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A51B9" w14:textId="1D586694" w:rsidR="008A31EE" w:rsidRPr="008A31EE" w:rsidRDefault="008A31EE" w:rsidP="00377BC4">
      <w:pPr>
        <w:shd w:val="clear" w:color="auto" w:fill="FFFFFF"/>
        <w:spacing w:before="120" w:line="240" w:lineRule="auto"/>
        <w:jc w:val="center"/>
        <w:rPr>
          <w:rFonts w:ascii="Arial" w:eastAsiaTheme="minorEastAsia" w:hAnsi="Arial" w:cs="Arial"/>
          <w:b/>
          <w:bCs/>
          <w:color w:val="006666"/>
          <w:u w:val="none"/>
          <w:lang w:val="ru-RU"/>
        </w:rPr>
      </w:pPr>
      <w:bookmarkStart w:id="0" w:name="_Hlk144811978"/>
      <w:r w:rsidRPr="008A31EE">
        <w:rPr>
          <w:rFonts w:ascii="Arial" w:eastAsiaTheme="minorEastAsia" w:hAnsi="Arial" w:cs="Arial"/>
          <w:b/>
          <w:bCs/>
          <w:color w:val="006666"/>
          <w:u w:val="none"/>
          <w:lang w:val="ru-RU"/>
        </w:rPr>
        <w:t>I-Й СЪЕЗД  АССОЦИАЦИИ  РУКОВОДИТЕЛЕЙ  ОРГАНИЗАЦИЙ  ДРАВООХРАНЕНИЯ КЫРГЫЗСКОЙ  РЕСПУБЛИКИ</w:t>
      </w:r>
    </w:p>
    <w:p w14:paraId="70D2A7B3" w14:textId="0F9F591C" w:rsidR="00377BC4" w:rsidRPr="00377BC4" w:rsidRDefault="00377BC4" w:rsidP="00377BC4">
      <w:pPr>
        <w:shd w:val="clear" w:color="auto" w:fill="FFFFFF"/>
        <w:spacing w:before="120" w:line="240" w:lineRule="auto"/>
        <w:jc w:val="center"/>
        <w:rPr>
          <w:rFonts w:ascii="Arial" w:eastAsiaTheme="minorEastAsia" w:hAnsi="Arial" w:cs="Arial"/>
          <w:u w:val="none"/>
          <w:lang w:val="ru-RU"/>
        </w:rPr>
      </w:pPr>
      <w:r w:rsidRPr="00377BC4">
        <w:rPr>
          <w:rFonts w:ascii="Arial" w:eastAsiaTheme="minorEastAsia" w:hAnsi="Arial" w:cs="Arial"/>
          <w:u w:val="none"/>
          <w:lang w:val="ru-RU"/>
        </w:rPr>
        <w:t>31 мая 2024 года</w:t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</w:r>
      <w:r>
        <w:rPr>
          <w:rFonts w:ascii="Arial" w:eastAsiaTheme="minorEastAsia" w:hAnsi="Arial" w:cs="Arial"/>
          <w:u w:val="none"/>
          <w:lang w:val="ru-RU"/>
        </w:rPr>
        <w:tab/>
        <w:t>г.</w:t>
      </w:r>
      <w:r w:rsidRPr="00377BC4">
        <w:rPr>
          <w:rFonts w:ascii="Arial" w:eastAsiaTheme="minorEastAsia" w:hAnsi="Arial" w:cs="Arial"/>
          <w:u w:val="none"/>
          <w:lang w:val="ru-RU"/>
        </w:rPr>
        <w:t xml:space="preserve"> Бишкек</w:t>
      </w:r>
    </w:p>
    <w:bookmarkEnd w:id="0"/>
    <w:p w14:paraId="1AEBC340" w14:textId="41234C21" w:rsidR="00A10B75" w:rsidRPr="00377BC4" w:rsidRDefault="000A373C" w:rsidP="00A55CB4">
      <w:pPr>
        <w:jc w:val="center"/>
        <w:rPr>
          <w:rFonts w:ascii="Arial" w:eastAsiaTheme="minorEastAsia" w:hAnsi="Arial" w:cs="Arial"/>
          <w:b/>
          <w:bCs/>
          <w:sz w:val="28"/>
          <w:szCs w:val="28"/>
          <w:u w:val="none"/>
          <w:lang w:val="ru-RU"/>
        </w:rPr>
      </w:pPr>
      <w:r w:rsidRPr="00377BC4">
        <w:rPr>
          <w:rFonts w:ascii="Arial" w:eastAsiaTheme="minorEastAsia" w:hAnsi="Arial" w:cs="Arial"/>
          <w:b/>
          <w:bCs/>
          <w:sz w:val="28"/>
          <w:szCs w:val="28"/>
          <w:u w:val="none"/>
          <w:lang w:val="ru-RU"/>
        </w:rPr>
        <w:t>РЕЗОЛЮЦИ</w:t>
      </w:r>
      <w:r w:rsidR="00377BC4" w:rsidRPr="00377BC4">
        <w:rPr>
          <w:rFonts w:ascii="Arial" w:eastAsiaTheme="minorEastAsia" w:hAnsi="Arial" w:cs="Arial"/>
          <w:b/>
          <w:bCs/>
          <w:sz w:val="28"/>
          <w:szCs w:val="28"/>
          <w:u w:val="none"/>
          <w:lang w:val="ru-RU"/>
        </w:rPr>
        <w:t>Я</w:t>
      </w:r>
    </w:p>
    <w:p w14:paraId="3E2F7120" w14:textId="11483556" w:rsidR="006420ED" w:rsidRDefault="006420ED" w:rsidP="008A31EE">
      <w:pPr>
        <w:shd w:val="clear" w:color="auto" w:fill="FFFFFF"/>
        <w:spacing w:before="120" w:after="240" w:line="240" w:lineRule="auto"/>
        <w:jc w:val="both"/>
        <w:rPr>
          <w:rFonts w:ascii="Arial" w:eastAsiaTheme="minorEastAsia" w:hAnsi="Arial" w:cs="Arial"/>
          <w:u w:val="none"/>
          <w:lang w:val="ru-RU"/>
        </w:rPr>
      </w:pPr>
      <w:r w:rsidRPr="006420ED">
        <w:rPr>
          <w:rFonts w:ascii="Arial" w:eastAsiaTheme="minorEastAsia" w:hAnsi="Arial" w:cs="Arial"/>
          <w:u w:val="none"/>
          <w:lang w:val="ru-RU"/>
        </w:rPr>
        <w:t>3</w:t>
      </w:r>
      <w:r w:rsidR="00BD36F8">
        <w:rPr>
          <w:rFonts w:ascii="Arial" w:eastAsiaTheme="minorEastAsia" w:hAnsi="Arial" w:cs="Arial"/>
          <w:u w:val="none"/>
          <w:lang w:val="ru-RU"/>
        </w:rPr>
        <w:t>1</w:t>
      </w:r>
      <w:r w:rsidRPr="006420ED">
        <w:rPr>
          <w:rFonts w:ascii="Arial" w:eastAsiaTheme="minorEastAsia" w:hAnsi="Arial" w:cs="Arial"/>
          <w:u w:val="none"/>
          <w:lang w:val="ru-RU"/>
        </w:rPr>
        <w:t xml:space="preserve"> мая 2024 г. в г. Бишкек состоялся Первый </w:t>
      </w:r>
      <w:r w:rsidR="00BD36F8">
        <w:rPr>
          <w:rFonts w:ascii="Arial" w:eastAsiaTheme="minorEastAsia" w:hAnsi="Arial" w:cs="Arial"/>
          <w:u w:val="none"/>
          <w:lang w:val="ru-RU"/>
        </w:rPr>
        <w:t>С</w:t>
      </w:r>
      <w:r w:rsidRPr="006420ED">
        <w:rPr>
          <w:rFonts w:ascii="Arial" w:eastAsiaTheme="minorEastAsia" w:hAnsi="Arial" w:cs="Arial"/>
          <w:u w:val="none"/>
          <w:lang w:val="ru-RU"/>
        </w:rPr>
        <w:t xml:space="preserve">ъезд Ассоциации руководителей организаций здравоохранения </w:t>
      </w:r>
      <w:r w:rsidR="00B64483" w:rsidRPr="006420ED">
        <w:rPr>
          <w:rFonts w:ascii="Arial" w:eastAsiaTheme="minorEastAsia" w:hAnsi="Arial" w:cs="Arial"/>
          <w:u w:val="none"/>
          <w:lang w:val="ru-RU"/>
        </w:rPr>
        <w:t>Кыргызской Республики</w:t>
      </w:r>
      <w:r w:rsidR="003640B4">
        <w:rPr>
          <w:rFonts w:ascii="Arial" w:eastAsiaTheme="minorEastAsia" w:hAnsi="Arial" w:cs="Arial"/>
          <w:u w:val="none"/>
          <w:lang w:val="ru-RU"/>
        </w:rPr>
        <w:t xml:space="preserve"> (АРОЗ КР)</w:t>
      </w:r>
      <w:r w:rsidR="00D722F1">
        <w:rPr>
          <w:rFonts w:ascii="Arial" w:eastAsiaTheme="minorEastAsia" w:hAnsi="Arial" w:cs="Arial"/>
          <w:u w:val="none"/>
          <w:lang w:val="ru-RU"/>
        </w:rPr>
        <w:t xml:space="preserve"> при поддержке </w:t>
      </w:r>
      <w:r w:rsidR="00D722F1" w:rsidRPr="006420ED">
        <w:rPr>
          <w:rFonts w:ascii="Arial" w:eastAsiaTheme="minorEastAsia" w:hAnsi="Arial" w:cs="Arial"/>
          <w:u w:val="none"/>
          <w:lang w:val="ru-RU"/>
        </w:rPr>
        <w:t>Министерств</w:t>
      </w:r>
      <w:r w:rsidR="00D722F1">
        <w:rPr>
          <w:rFonts w:ascii="Arial" w:eastAsiaTheme="minorEastAsia" w:hAnsi="Arial" w:cs="Arial"/>
          <w:u w:val="none"/>
          <w:lang w:val="ru-RU"/>
        </w:rPr>
        <w:t>а</w:t>
      </w:r>
      <w:r w:rsidR="00D722F1" w:rsidRPr="006420ED">
        <w:rPr>
          <w:rFonts w:ascii="Arial" w:eastAsiaTheme="minorEastAsia" w:hAnsi="Arial" w:cs="Arial"/>
          <w:u w:val="none"/>
          <w:lang w:val="ru-RU"/>
        </w:rPr>
        <w:t xml:space="preserve"> здравоохранения Кыргызской Республики</w:t>
      </w:r>
      <w:r w:rsidR="003640B4">
        <w:rPr>
          <w:rFonts w:ascii="Arial" w:eastAsiaTheme="minorEastAsia" w:hAnsi="Arial" w:cs="Arial"/>
          <w:u w:val="none"/>
          <w:lang w:val="ru-RU"/>
        </w:rPr>
        <w:t xml:space="preserve">. В работе </w:t>
      </w:r>
      <w:r w:rsidR="00CE04F1">
        <w:rPr>
          <w:rFonts w:ascii="Arial" w:eastAsiaTheme="minorEastAsia" w:hAnsi="Arial" w:cs="Arial"/>
          <w:u w:val="none"/>
          <w:lang w:val="ru-RU"/>
        </w:rPr>
        <w:t>С</w:t>
      </w:r>
      <w:r w:rsidR="003640B4">
        <w:rPr>
          <w:rFonts w:ascii="Arial" w:eastAsiaTheme="minorEastAsia" w:hAnsi="Arial" w:cs="Arial"/>
          <w:u w:val="none"/>
          <w:lang w:val="ru-RU"/>
        </w:rPr>
        <w:t xml:space="preserve">ъезда приняли </w:t>
      </w:r>
      <w:r w:rsidR="003640B4" w:rsidRPr="00670085">
        <w:rPr>
          <w:rFonts w:ascii="Arial" w:eastAsiaTheme="minorEastAsia" w:hAnsi="Arial" w:cs="Arial"/>
          <w:u w:val="none"/>
          <w:lang w:val="ru-RU"/>
        </w:rPr>
        <w:t xml:space="preserve">участие </w:t>
      </w:r>
      <w:r w:rsidR="00985099" w:rsidRPr="00985099">
        <w:rPr>
          <w:rFonts w:ascii="Arial" w:eastAsiaTheme="minorEastAsia" w:hAnsi="Arial" w:cs="Arial"/>
          <w:u w:val="none"/>
          <w:lang w:val="ru-RU"/>
        </w:rPr>
        <w:t>1</w:t>
      </w:r>
      <w:r w:rsidR="00EF646F" w:rsidRPr="00EF646F">
        <w:rPr>
          <w:rFonts w:ascii="Arial" w:eastAsiaTheme="minorEastAsia" w:hAnsi="Arial" w:cs="Arial"/>
          <w:u w:val="none"/>
          <w:lang w:val="ru-RU"/>
        </w:rPr>
        <w:t>35</w:t>
      </w:r>
      <w:r w:rsidR="000741CF" w:rsidRPr="00670085">
        <w:rPr>
          <w:rFonts w:ascii="Arial" w:eastAsiaTheme="minorEastAsia" w:hAnsi="Arial" w:cs="Arial"/>
          <w:u w:val="none"/>
          <w:lang w:val="ru-RU"/>
        </w:rPr>
        <w:t xml:space="preserve"> </w:t>
      </w:r>
      <w:r w:rsidR="00503281" w:rsidRPr="00670085">
        <w:rPr>
          <w:rFonts w:ascii="Arial" w:eastAsiaTheme="minorEastAsia" w:hAnsi="Arial" w:cs="Arial"/>
          <w:u w:val="none"/>
          <w:lang w:val="ru-RU"/>
        </w:rPr>
        <w:t>членов</w:t>
      </w:r>
      <w:r w:rsidR="00503281">
        <w:rPr>
          <w:rFonts w:ascii="Arial" w:eastAsiaTheme="minorEastAsia" w:hAnsi="Arial" w:cs="Arial"/>
          <w:u w:val="none"/>
          <w:lang w:val="ru-RU"/>
        </w:rPr>
        <w:t xml:space="preserve"> АРОЗ КР, а также </w:t>
      </w:r>
      <w:r w:rsidR="00E42502" w:rsidRPr="00E42502">
        <w:rPr>
          <w:rFonts w:ascii="Arial" w:eastAsiaTheme="minorEastAsia" w:hAnsi="Arial" w:cs="Arial"/>
          <w:u w:val="none"/>
          <w:lang w:val="ru-RU"/>
        </w:rPr>
        <w:t>4</w:t>
      </w:r>
      <w:r w:rsidR="00EF646F" w:rsidRPr="00EF646F">
        <w:rPr>
          <w:rFonts w:ascii="Arial" w:eastAsiaTheme="minorEastAsia" w:hAnsi="Arial" w:cs="Arial"/>
          <w:u w:val="none"/>
          <w:lang w:val="ru-RU"/>
        </w:rPr>
        <w:t>1</w:t>
      </w:r>
      <w:r w:rsidR="00670085">
        <w:rPr>
          <w:rFonts w:ascii="Arial" w:eastAsiaTheme="minorEastAsia" w:hAnsi="Arial" w:cs="Arial"/>
          <w:u w:val="none"/>
          <w:lang w:val="ru-RU"/>
        </w:rPr>
        <w:t xml:space="preserve"> </w:t>
      </w:r>
      <w:r w:rsidR="003640B4">
        <w:rPr>
          <w:rFonts w:ascii="Arial" w:eastAsiaTheme="minorEastAsia" w:hAnsi="Arial" w:cs="Arial"/>
          <w:u w:val="none"/>
          <w:lang w:val="ru-RU"/>
        </w:rPr>
        <w:t>представител</w:t>
      </w:r>
      <w:r w:rsidR="00670085">
        <w:rPr>
          <w:rFonts w:ascii="Arial" w:eastAsiaTheme="minorEastAsia" w:hAnsi="Arial" w:cs="Arial"/>
          <w:u w:val="none"/>
          <w:lang w:val="ru-RU"/>
        </w:rPr>
        <w:t>ей</w:t>
      </w:r>
      <w:r w:rsidR="003640B4">
        <w:rPr>
          <w:rFonts w:ascii="Arial" w:eastAsiaTheme="minorEastAsia" w:hAnsi="Arial" w:cs="Arial"/>
          <w:u w:val="none"/>
          <w:lang w:val="ru-RU"/>
        </w:rPr>
        <w:t xml:space="preserve"> организаций национального уровн</w:t>
      </w:r>
      <w:r w:rsidR="00670085">
        <w:rPr>
          <w:rFonts w:ascii="Arial" w:eastAsiaTheme="minorEastAsia" w:hAnsi="Arial" w:cs="Arial"/>
          <w:u w:val="none"/>
          <w:lang w:val="ru-RU"/>
        </w:rPr>
        <w:t>я</w:t>
      </w:r>
      <w:r w:rsidR="00D722F1">
        <w:rPr>
          <w:rFonts w:ascii="Arial" w:eastAsiaTheme="minorEastAsia" w:hAnsi="Arial" w:cs="Arial"/>
          <w:u w:val="none"/>
          <w:lang w:val="ru-RU"/>
        </w:rPr>
        <w:t>, образовательных</w:t>
      </w:r>
      <w:r w:rsidR="00670085">
        <w:rPr>
          <w:rFonts w:ascii="Arial" w:eastAsiaTheme="minorEastAsia" w:hAnsi="Arial" w:cs="Arial"/>
          <w:u w:val="none"/>
          <w:lang w:val="ru-RU"/>
        </w:rPr>
        <w:t xml:space="preserve">, </w:t>
      </w:r>
      <w:r w:rsidR="00D722F1">
        <w:rPr>
          <w:rFonts w:ascii="Arial" w:eastAsiaTheme="minorEastAsia" w:hAnsi="Arial" w:cs="Arial"/>
          <w:u w:val="none"/>
          <w:lang w:val="ru-RU"/>
        </w:rPr>
        <w:t xml:space="preserve">общественных </w:t>
      </w:r>
      <w:r w:rsidR="00670085">
        <w:rPr>
          <w:rFonts w:ascii="Arial" w:eastAsiaTheme="minorEastAsia" w:hAnsi="Arial" w:cs="Arial"/>
          <w:u w:val="none"/>
          <w:lang w:val="ru-RU"/>
        </w:rPr>
        <w:t xml:space="preserve">и </w:t>
      </w:r>
      <w:r w:rsidR="00D722F1">
        <w:rPr>
          <w:rFonts w:ascii="Arial" w:eastAsiaTheme="minorEastAsia" w:hAnsi="Arial" w:cs="Arial"/>
          <w:u w:val="none"/>
          <w:lang w:val="ru-RU"/>
        </w:rPr>
        <w:t>международных организаций.</w:t>
      </w:r>
    </w:p>
    <w:p w14:paraId="34764802" w14:textId="3590FCE6" w:rsidR="004723CC" w:rsidRPr="004723CC" w:rsidRDefault="004723CC" w:rsidP="008A31EE">
      <w:pPr>
        <w:shd w:val="clear" w:color="auto" w:fill="FFFFFF"/>
        <w:spacing w:before="120" w:after="240" w:line="240" w:lineRule="auto"/>
        <w:jc w:val="both"/>
        <w:rPr>
          <w:rFonts w:ascii="Arial" w:eastAsiaTheme="minorEastAsia" w:hAnsi="Arial" w:cs="Arial"/>
          <w:u w:val="none"/>
          <w:lang w:val="ru-RU"/>
        </w:rPr>
      </w:pPr>
      <w:r w:rsidRPr="00B012E7">
        <w:rPr>
          <w:rFonts w:ascii="Arial" w:eastAsiaTheme="minorEastAsia" w:hAnsi="Arial" w:cs="Arial"/>
          <w:lang w:val="ru-RU"/>
        </w:rPr>
        <w:t>Основной целью</w:t>
      </w:r>
      <w:r w:rsidRPr="004723CC">
        <w:rPr>
          <w:rFonts w:ascii="Arial" w:eastAsiaTheme="minorEastAsia" w:hAnsi="Arial" w:cs="Arial"/>
          <w:u w:val="none"/>
          <w:lang w:val="ru-RU"/>
        </w:rPr>
        <w:t xml:space="preserve"> Съезда </w:t>
      </w:r>
      <w:r>
        <w:rPr>
          <w:rFonts w:ascii="Arial" w:eastAsiaTheme="minorEastAsia" w:hAnsi="Arial" w:cs="Arial"/>
          <w:u w:val="none"/>
          <w:lang w:val="ru-RU"/>
        </w:rPr>
        <w:t xml:space="preserve">стало </w:t>
      </w:r>
      <w:r w:rsidRPr="004723CC">
        <w:rPr>
          <w:rFonts w:ascii="Arial" w:eastAsiaTheme="minorEastAsia" w:hAnsi="Arial" w:cs="Arial"/>
          <w:u w:val="none"/>
          <w:lang w:val="ru-RU"/>
        </w:rPr>
        <w:t>объединение членов</w:t>
      </w:r>
      <w:r w:rsidR="00B64483">
        <w:rPr>
          <w:rFonts w:ascii="Arial" w:eastAsiaTheme="minorEastAsia" w:hAnsi="Arial" w:cs="Arial"/>
          <w:u w:val="none"/>
          <w:lang w:val="ru-RU"/>
        </w:rPr>
        <w:t xml:space="preserve"> АРОЗ КР</w:t>
      </w:r>
      <w:r w:rsidRPr="004723CC">
        <w:rPr>
          <w:rFonts w:ascii="Arial" w:eastAsiaTheme="minorEastAsia" w:hAnsi="Arial" w:cs="Arial"/>
          <w:u w:val="none"/>
          <w:lang w:val="ru-RU"/>
        </w:rPr>
        <w:t xml:space="preserve"> для подведения итогов деятельности Ассоциации, обсуждение актуальных вопросов управления организациями здравоохранения и выработки совместных решений по стратегическим направлениям деятельности в последующие пять лет.</w:t>
      </w:r>
    </w:p>
    <w:p w14:paraId="36C7DC7F" w14:textId="0397B1C7" w:rsidR="0029147E" w:rsidRDefault="00DA7184" w:rsidP="008A31EE">
      <w:pPr>
        <w:spacing w:after="240" w:line="240" w:lineRule="auto"/>
        <w:rPr>
          <w:rFonts w:ascii="Arial" w:eastAsiaTheme="minorEastAsia" w:hAnsi="Arial" w:cs="Arial"/>
          <w:u w:val="none"/>
          <w:lang w:val="ru-RU"/>
        </w:rPr>
      </w:pPr>
      <w:r w:rsidRPr="00DA7184">
        <w:rPr>
          <w:rFonts w:ascii="Arial" w:eastAsiaTheme="minorEastAsia" w:hAnsi="Arial" w:cs="Arial"/>
          <w:u w:val="none"/>
          <w:lang w:val="ru-RU"/>
        </w:rPr>
        <w:t xml:space="preserve">На основе заслушанных докладов и </w:t>
      </w:r>
      <w:r>
        <w:rPr>
          <w:rFonts w:ascii="Arial" w:eastAsiaTheme="minorEastAsia" w:hAnsi="Arial" w:cs="Arial"/>
          <w:u w:val="none"/>
          <w:lang w:val="ru-RU"/>
        </w:rPr>
        <w:t xml:space="preserve">проведенных </w:t>
      </w:r>
      <w:r w:rsidRPr="00DA7184">
        <w:rPr>
          <w:rFonts w:ascii="Arial" w:eastAsiaTheme="minorEastAsia" w:hAnsi="Arial" w:cs="Arial"/>
          <w:u w:val="none"/>
          <w:lang w:val="ru-RU"/>
        </w:rPr>
        <w:t xml:space="preserve">обсуждений </w:t>
      </w:r>
      <w:r w:rsidR="00B012E7">
        <w:rPr>
          <w:rFonts w:ascii="Arial" w:eastAsiaTheme="minorEastAsia" w:hAnsi="Arial" w:cs="Arial"/>
          <w:u w:val="none"/>
          <w:lang w:val="ru-RU"/>
        </w:rPr>
        <w:t xml:space="preserve">члены АРОЗ КР </w:t>
      </w:r>
      <w:r w:rsidRPr="00DA7184">
        <w:rPr>
          <w:rFonts w:ascii="Arial" w:eastAsiaTheme="minorEastAsia" w:hAnsi="Arial" w:cs="Arial"/>
          <w:u w:val="none"/>
          <w:lang w:val="ru-RU"/>
        </w:rPr>
        <w:t>решили:</w:t>
      </w:r>
    </w:p>
    <w:p w14:paraId="3C68C727" w14:textId="3DA72EE2" w:rsidR="006C1AFF" w:rsidRPr="008A31EE" w:rsidRDefault="006C1AFF" w:rsidP="008A31EE">
      <w:pPr>
        <w:spacing w:after="240" w:line="240" w:lineRule="auto"/>
        <w:rPr>
          <w:rFonts w:ascii="Arial" w:eastAsiaTheme="minorEastAsia" w:hAnsi="Arial" w:cs="Arial"/>
          <w:b/>
          <w:bCs/>
          <w:u w:val="none"/>
          <w:lang w:val="ru-RU"/>
        </w:rPr>
      </w:pP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РАЗДЕЛ 1:</w:t>
      </w:r>
      <w:r w:rsidR="008A31EE">
        <w:rPr>
          <w:rFonts w:ascii="Arial" w:eastAsiaTheme="minorEastAsia" w:hAnsi="Arial" w:cs="Arial"/>
          <w:b/>
          <w:bCs/>
          <w:u w:val="none"/>
          <w:lang w:val="ru-RU"/>
        </w:rPr>
        <w:tab/>
      </w: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ОРГАНИЗАЦИОННЫЕ ВОПРОСЫ</w:t>
      </w:r>
    </w:p>
    <w:p w14:paraId="18A22D43" w14:textId="2D3CDC86" w:rsidR="00F410B2" w:rsidRDefault="00CF2D60" w:rsidP="008A31E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F410B2">
        <w:rPr>
          <w:rFonts w:ascii="Arial" w:eastAsiaTheme="minorEastAsia" w:hAnsi="Arial" w:cs="Arial"/>
          <w:u w:val="none"/>
          <w:lang w:val="ru-RU"/>
        </w:rPr>
        <w:t>Принять и утвердить отчет</w:t>
      </w:r>
      <w:r w:rsidR="00F410B2" w:rsidRPr="00F410B2">
        <w:rPr>
          <w:rFonts w:ascii="Arial" w:eastAsiaTheme="minorEastAsia" w:hAnsi="Arial" w:cs="Arial"/>
          <w:u w:val="none"/>
          <w:lang w:val="ru-RU"/>
        </w:rPr>
        <w:t xml:space="preserve"> Правления А</w:t>
      </w:r>
      <w:r w:rsidR="00B64483">
        <w:rPr>
          <w:rFonts w:ascii="Arial" w:eastAsiaTheme="minorEastAsia" w:hAnsi="Arial" w:cs="Arial"/>
          <w:u w:val="none"/>
          <w:lang w:val="ru-RU"/>
        </w:rPr>
        <w:t xml:space="preserve">РОЗ </w:t>
      </w:r>
      <w:r w:rsidR="00F410B2" w:rsidRPr="00F410B2">
        <w:rPr>
          <w:rFonts w:ascii="Arial" w:eastAsiaTheme="minorEastAsia" w:hAnsi="Arial" w:cs="Arial"/>
          <w:u w:val="none"/>
          <w:lang w:val="ru-RU"/>
        </w:rPr>
        <w:t>КР о проделанной работе за 2022-2023 годы</w:t>
      </w:r>
      <w:r w:rsidR="00EB7E06">
        <w:rPr>
          <w:rFonts w:ascii="Arial" w:eastAsiaTheme="minorEastAsia" w:hAnsi="Arial" w:cs="Arial"/>
          <w:u w:val="none"/>
          <w:lang w:val="ru-RU"/>
        </w:rPr>
        <w:t>.</w:t>
      </w:r>
    </w:p>
    <w:p w14:paraId="6EA29841" w14:textId="08C1575F" w:rsidR="00F410B2" w:rsidRDefault="00F410B2" w:rsidP="008A31E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F410B2">
        <w:rPr>
          <w:rFonts w:ascii="Arial" w:eastAsiaTheme="minorEastAsia" w:hAnsi="Arial" w:cs="Arial"/>
          <w:u w:val="none"/>
          <w:lang w:val="ru-RU"/>
        </w:rPr>
        <w:t xml:space="preserve">Одобрить приоритетные направления деятельности </w:t>
      </w:r>
      <w:r w:rsidR="00EF35B1">
        <w:rPr>
          <w:rFonts w:ascii="Arial" w:eastAsiaTheme="minorEastAsia" w:hAnsi="Arial" w:cs="Arial"/>
          <w:u w:val="none"/>
          <w:lang w:val="ru-RU"/>
        </w:rPr>
        <w:t>А</w:t>
      </w:r>
      <w:r w:rsidRPr="00F410B2">
        <w:rPr>
          <w:rFonts w:ascii="Arial" w:eastAsiaTheme="minorEastAsia" w:hAnsi="Arial" w:cs="Arial"/>
          <w:u w:val="none"/>
          <w:lang w:val="ru-RU"/>
        </w:rPr>
        <w:t>РОЗ КР в 2024</w:t>
      </w:r>
      <w:r w:rsidR="00B64483">
        <w:rPr>
          <w:rFonts w:ascii="Arial" w:eastAsiaTheme="minorEastAsia" w:hAnsi="Arial" w:cs="Arial"/>
          <w:u w:val="none"/>
          <w:lang w:val="ru-RU"/>
        </w:rPr>
        <w:t>-2028 гг</w:t>
      </w:r>
      <w:r w:rsidR="00EB7E06">
        <w:rPr>
          <w:rFonts w:ascii="Arial" w:eastAsiaTheme="minorEastAsia" w:hAnsi="Arial" w:cs="Arial"/>
          <w:u w:val="none"/>
          <w:lang w:val="ru-RU"/>
        </w:rPr>
        <w:t>.</w:t>
      </w:r>
      <w:r w:rsidRPr="00F410B2">
        <w:rPr>
          <w:rFonts w:ascii="Arial" w:eastAsiaTheme="minorEastAsia" w:hAnsi="Arial" w:cs="Arial"/>
          <w:u w:val="none"/>
          <w:lang w:val="ru-RU"/>
        </w:rPr>
        <w:t xml:space="preserve"> </w:t>
      </w:r>
    </w:p>
    <w:p w14:paraId="6F891E88" w14:textId="4C183F90" w:rsidR="00B64483" w:rsidRDefault="00B64483" w:rsidP="008A31E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>
        <w:rPr>
          <w:rFonts w:ascii="Arial" w:eastAsiaTheme="minorEastAsia" w:hAnsi="Arial" w:cs="Arial"/>
          <w:u w:val="none"/>
          <w:lang w:val="ru-RU"/>
        </w:rPr>
        <w:t>Признать выборы членов Правления АРОЗ на период 2024-2026 гг. состоявшимися.</w:t>
      </w:r>
    </w:p>
    <w:p w14:paraId="67B9E3A5" w14:textId="0913EB50" w:rsidR="005B1647" w:rsidRDefault="005B1647" w:rsidP="008A31E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>
        <w:rPr>
          <w:rFonts w:ascii="Arial" w:eastAsiaTheme="minorEastAsia" w:hAnsi="Arial" w:cs="Arial"/>
          <w:u w:val="none"/>
          <w:lang w:val="ru-RU"/>
        </w:rPr>
        <w:t xml:space="preserve">Направить Резолюцию </w:t>
      </w:r>
      <w:r w:rsidR="005F058F">
        <w:rPr>
          <w:rFonts w:ascii="Arial" w:eastAsiaTheme="minorEastAsia" w:hAnsi="Arial" w:cs="Arial"/>
          <w:u w:val="none"/>
          <w:lang w:val="ru-RU"/>
        </w:rPr>
        <w:t xml:space="preserve">Съезда </w:t>
      </w:r>
      <w:r>
        <w:rPr>
          <w:rFonts w:ascii="Arial" w:eastAsiaTheme="minorEastAsia" w:hAnsi="Arial" w:cs="Arial"/>
          <w:u w:val="none"/>
          <w:lang w:val="ru-RU"/>
        </w:rPr>
        <w:t xml:space="preserve">Министру здравоохранения </w:t>
      </w:r>
      <w:r w:rsidRPr="00DA7184">
        <w:rPr>
          <w:rFonts w:ascii="Arial" w:eastAsiaTheme="minorEastAsia" w:hAnsi="Arial" w:cs="Arial"/>
          <w:u w:val="none"/>
          <w:lang w:val="ru-RU"/>
        </w:rPr>
        <w:t>Кыргызской Республики</w:t>
      </w:r>
      <w:r>
        <w:rPr>
          <w:rFonts w:ascii="Arial" w:eastAsiaTheme="minorEastAsia" w:hAnsi="Arial" w:cs="Arial"/>
          <w:u w:val="none"/>
          <w:lang w:val="ru-RU"/>
        </w:rPr>
        <w:t>.</w:t>
      </w:r>
    </w:p>
    <w:p w14:paraId="4AC12697" w14:textId="59A21531" w:rsidR="000A373C" w:rsidRPr="008A31EE" w:rsidRDefault="008A31EE" w:rsidP="008A31EE">
      <w:pPr>
        <w:pStyle w:val="ListParagraph"/>
        <w:shd w:val="clear" w:color="auto" w:fill="FFFFFF"/>
        <w:tabs>
          <w:tab w:val="left" w:pos="0"/>
        </w:tabs>
        <w:spacing w:after="240" w:line="240" w:lineRule="auto"/>
        <w:ind w:left="0"/>
        <w:contextualSpacing w:val="0"/>
        <w:rPr>
          <w:rFonts w:ascii="Arial" w:eastAsiaTheme="minorEastAsia" w:hAnsi="Arial" w:cs="Arial"/>
          <w:b/>
          <w:bCs/>
          <w:highlight w:val="yellow"/>
          <w:u w:val="none"/>
          <w:lang w:val="ru-RU"/>
        </w:rPr>
      </w:pP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РАЗДЕЛ 2:</w:t>
      </w:r>
      <w:r>
        <w:rPr>
          <w:rFonts w:ascii="Arial" w:eastAsiaTheme="minorEastAsia" w:hAnsi="Arial" w:cs="Arial"/>
          <w:b/>
          <w:bCs/>
          <w:u w:val="none"/>
          <w:lang w:val="ru-RU"/>
        </w:rPr>
        <w:tab/>
      </w: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 xml:space="preserve">УПРАВЛЕНЧЕСКИЕ КАДРЫ И МЕХАНИЗМЫ ПОДДЕРЖКИ РУКОВОДИТЕЛЕЙ </w:t>
      </w:r>
      <w:r>
        <w:rPr>
          <w:rFonts w:ascii="Arial" w:eastAsiaTheme="minorEastAsia" w:hAnsi="Arial" w:cs="Arial"/>
          <w:b/>
          <w:bCs/>
          <w:u w:val="none"/>
          <w:lang w:val="ru-RU"/>
        </w:rPr>
        <w:tab/>
      </w:r>
      <w:r>
        <w:rPr>
          <w:rFonts w:ascii="Arial" w:eastAsiaTheme="minorEastAsia" w:hAnsi="Arial" w:cs="Arial"/>
          <w:b/>
          <w:bCs/>
          <w:u w:val="none"/>
          <w:lang w:val="ru-RU"/>
        </w:rPr>
        <w:tab/>
      </w: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ОРГАНИЗАЦИЙ ЗДРАВООХРАНЕНИЯ</w:t>
      </w:r>
    </w:p>
    <w:p w14:paraId="795E9002" w14:textId="461E5D21" w:rsidR="00193D05" w:rsidRDefault="00193D05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>
        <w:rPr>
          <w:rFonts w:ascii="Arial" w:eastAsiaTheme="minorEastAsia" w:hAnsi="Arial" w:cs="Arial"/>
          <w:u w:val="none"/>
          <w:lang w:val="ru-RU"/>
        </w:rPr>
        <w:t>Считать необходимым и обязательным привлечение и участие членов АРОЗ КР во всех национальных инициативах и мероприятиях, имеющим отношение к стратегическим и оперативным вопросам системы здравоохранения и ее реформирования</w:t>
      </w:r>
      <w:r w:rsidR="00604EA2">
        <w:rPr>
          <w:rFonts w:ascii="Arial" w:eastAsiaTheme="minorEastAsia" w:hAnsi="Arial" w:cs="Arial"/>
          <w:u w:val="none"/>
          <w:lang w:val="ru-RU"/>
        </w:rPr>
        <w:t>, в том числе при разработке НПА.</w:t>
      </w:r>
    </w:p>
    <w:p w14:paraId="06C0A1FE" w14:textId="256DB049" w:rsidR="008A56EA" w:rsidRDefault="008A56EA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DA7184">
        <w:rPr>
          <w:rFonts w:ascii="Arial" w:eastAsiaTheme="minorEastAsia" w:hAnsi="Arial" w:cs="Arial"/>
          <w:u w:val="none"/>
          <w:lang w:val="ru-RU"/>
        </w:rPr>
        <w:t xml:space="preserve">Рекомендовать Министерству здравоохранения Кыргызской Республики </w:t>
      </w:r>
      <w:r>
        <w:rPr>
          <w:rFonts w:ascii="Arial" w:eastAsiaTheme="minorEastAsia" w:hAnsi="Arial" w:cs="Arial"/>
          <w:u w:val="none"/>
          <w:lang w:val="ru-RU"/>
        </w:rPr>
        <w:t xml:space="preserve">вовлечь АРОЗ КР в запланированную </w:t>
      </w:r>
      <w:r w:rsidRPr="00DA7184">
        <w:rPr>
          <w:rFonts w:ascii="Arial" w:eastAsiaTheme="minorEastAsia" w:hAnsi="Arial" w:cs="Arial"/>
          <w:u w:val="none"/>
          <w:lang w:val="ru-RU"/>
        </w:rPr>
        <w:t>Министерств</w:t>
      </w:r>
      <w:r>
        <w:rPr>
          <w:rFonts w:ascii="Arial" w:eastAsiaTheme="minorEastAsia" w:hAnsi="Arial" w:cs="Arial"/>
          <w:u w:val="none"/>
          <w:lang w:val="ru-RU"/>
        </w:rPr>
        <w:t xml:space="preserve">ом разработку и реализацию предложений по </w:t>
      </w:r>
      <w:r w:rsidRPr="008A56EA">
        <w:rPr>
          <w:rFonts w:ascii="Arial" w:eastAsiaTheme="minorEastAsia" w:hAnsi="Arial" w:cs="Arial"/>
          <w:u w:val="none"/>
          <w:lang w:val="ru-RU"/>
        </w:rPr>
        <w:t>оптимизаци</w:t>
      </w:r>
      <w:r>
        <w:rPr>
          <w:rFonts w:ascii="Arial" w:eastAsiaTheme="minorEastAsia" w:hAnsi="Arial" w:cs="Arial"/>
          <w:u w:val="none"/>
          <w:lang w:val="ru-RU"/>
        </w:rPr>
        <w:t>и</w:t>
      </w:r>
      <w:r w:rsidRPr="008A56EA">
        <w:rPr>
          <w:rFonts w:ascii="Arial" w:eastAsiaTheme="minorEastAsia" w:hAnsi="Arial" w:cs="Arial"/>
          <w:u w:val="none"/>
          <w:lang w:val="ru-RU"/>
        </w:rPr>
        <w:t xml:space="preserve"> деятельности административно-управленческого персонала в </w:t>
      </w:r>
      <w:r>
        <w:rPr>
          <w:rFonts w:ascii="Arial" w:eastAsiaTheme="minorEastAsia" w:hAnsi="Arial" w:cs="Arial"/>
          <w:u w:val="none"/>
          <w:lang w:val="ru-RU"/>
        </w:rPr>
        <w:t>организациях здравоохранения.</w:t>
      </w:r>
    </w:p>
    <w:p w14:paraId="3B05CC73" w14:textId="12AC2E36" w:rsidR="00562E59" w:rsidRPr="0033663C" w:rsidRDefault="0081522B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DA7184">
        <w:rPr>
          <w:rFonts w:ascii="Arial" w:eastAsiaTheme="minorEastAsia" w:hAnsi="Arial" w:cs="Arial"/>
          <w:u w:val="none"/>
          <w:lang w:val="ru-RU"/>
        </w:rPr>
        <w:t xml:space="preserve">Рекомендовать Министерству здравоохранения Кыргызской Республики </w:t>
      </w:r>
      <w:r>
        <w:rPr>
          <w:rFonts w:ascii="Arial" w:eastAsiaTheme="minorEastAsia" w:hAnsi="Arial" w:cs="Arial"/>
          <w:u w:val="none"/>
          <w:lang w:val="ru-RU"/>
        </w:rPr>
        <w:t xml:space="preserve">поддержать </w:t>
      </w:r>
      <w:r w:rsidR="00562E59" w:rsidRPr="00562E59">
        <w:rPr>
          <w:rFonts w:ascii="Arial" w:eastAsiaTheme="minorEastAsia" w:hAnsi="Arial" w:cs="Arial"/>
          <w:u w:val="none"/>
          <w:lang w:val="ru-RU"/>
        </w:rPr>
        <w:t xml:space="preserve">создание электронной библиотечной базы данных при ЦРЗиМТ, содержащей материалы нормативно-правового и методического характера, </w:t>
      </w:r>
      <w:r w:rsidR="00562E59" w:rsidRPr="0033663C">
        <w:rPr>
          <w:rFonts w:ascii="Arial" w:eastAsiaTheme="minorEastAsia" w:hAnsi="Arial" w:cs="Arial"/>
          <w:u w:val="none"/>
          <w:lang w:val="ru-RU"/>
        </w:rPr>
        <w:t>необходимые для эффективной деятельности руководителей организаций здравоохранения (в том числе аудио-, видеоматериалы), а также их регулярное обновление и дополнение.</w:t>
      </w:r>
    </w:p>
    <w:p w14:paraId="35F8BCF3" w14:textId="03504290" w:rsidR="0081522B" w:rsidRPr="0033663C" w:rsidRDefault="0081522B" w:rsidP="008A31EE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33663C">
        <w:rPr>
          <w:rFonts w:ascii="Arial" w:eastAsiaTheme="minorEastAsia" w:hAnsi="Arial" w:cs="Arial"/>
          <w:u w:val="none"/>
          <w:lang w:val="ru-RU"/>
        </w:rPr>
        <w:t>Рекомендовать Министерству здравоохранения Кыргызской Республики включить АРОЗ КР в список организаций для обязательной рассылки ведомственных локальных актов.</w:t>
      </w:r>
    </w:p>
    <w:p w14:paraId="293E22D9" w14:textId="3F39FC7D" w:rsidR="00193D05" w:rsidRDefault="00193D05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bookmarkStart w:id="1" w:name="_Hlk167992589"/>
      <w:r w:rsidRPr="00DA7184">
        <w:rPr>
          <w:rFonts w:ascii="Arial" w:eastAsiaTheme="minorEastAsia" w:hAnsi="Arial" w:cs="Arial"/>
          <w:u w:val="none"/>
          <w:lang w:val="ru-RU"/>
        </w:rPr>
        <w:lastRenderedPageBreak/>
        <w:t xml:space="preserve">Рекомендовать Министерству здравоохранения Кыргызской Республики </w:t>
      </w:r>
      <w:r w:rsidRPr="00C273E9">
        <w:rPr>
          <w:rFonts w:ascii="Arial" w:eastAsiaTheme="minorEastAsia" w:hAnsi="Arial" w:cs="Arial"/>
          <w:u w:val="none"/>
          <w:lang w:val="ru-RU"/>
        </w:rPr>
        <w:t>закрепить за</w:t>
      </w:r>
      <w:r w:rsidRPr="0081522B">
        <w:rPr>
          <w:rFonts w:ascii="Arial" w:eastAsiaTheme="minorEastAsia" w:hAnsi="Arial" w:cs="Arial"/>
          <w:u w:val="none"/>
          <w:lang w:val="ru-RU"/>
        </w:rPr>
        <w:t xml:space="preserve"> АРОЗ КР </w:t>
      </w:r>
      <w:r w:rsidR="005569E0">
        <w:rPr>
          <w:rFonts w:ascii="Arial" w:eastAsiaTheme="minorEastAsia" w:hAnsi="Arial" w:cs="Arial"/>
          <w:u w:val="none"/>
          <w:lang w:val="ru-RU"/>
        </w:rPr>
        <w:t xml:space="preserve">функцию мониторинга за дополнительным профессиональным образованием (профессиональной переподготовкой и повышением квалификации) по </w:t>
      </w:r>
      <w:r w:rsidR="005569E0" w:rsidRPr="00C273E9">
        <w:rPr>
          <w:rFonts w:ascii="Arial" w:eastAsiaTheme="minorEastAsia" w:hAnsi="Arial" w:cs="Arial"/>
          <w:u w:val="none"/>
          <w:lang w:val="ru-RU"/>
        </w:rPr>
        <w:t>специальности «Управление здравоохранением».</w:t>
      </w:r>
    </w:p>
    <w:p w14:paraId="1EFC6227" w14:textId="72CD61AD" w:rsidR="0081522B" w:rsidRPr="0081522B" w:rsidRDefault="0081522B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DA7184">
        <w:rPr>
          <w:rFonts w:ascii="Arial" w:eastAsiaTheme="minorEastAsia" w:hAnsi="Arial" w:cs="Arial"/>
          <w:u w:val="none"/>
          <w:lang w:val="ru-RU"/>
        </w:rPr>
        <w:t xml:space="preserve">Рекомендовать </w:t>
      </w:r>
      <w:r w:rsidRPr="0081522B">
        <w:rPr>
          <w:rFonts w:ascii="Arial" w:eastAsiaTheme="minorEastAsia" w:hAnsi="Arial" w:cs="Arial"/>
          <w:u w:val="none"/>
          <w:lang w:val="ru-RU"/>
        </w:rPr>
        <w:t xml:space="preserve">АРОЗ КР продолжить работу по созданию общего образовательного пространства среди ВУЗов в целях </w:t>
      </w:r>
      <w:r w:rsidR="00EE153E">
        <w:rPr>
          <w:rFonts w:ascii="Arial" w:eastAsiaTheme="minorEastAsia" w:hAnsi="Arial" w:cs="Arial"/>
          <w:u w:val="none"/>
          <w:lang w:val="ru-RU"/>
        </w:rPr>
        <w:t xml:space="preserve">подготовки и </w:t>
      </w:r>
      <w:r w:rsidRPr="0081522B">
        <w:rPr>
          <w:rFonts w:ascii="Arial" w:eastAsiaTheme="minorEastAsia" w:hAnsi="Arial" w:cs="Arial"/>
          <w:u w:val="none"/>
          <w:lang w:val="ru-RU"/>
        </w:rPr>
        <w:t>повышения компетенций руководителей организаций здравоохранения.</w:t>
      </w:r>
    </w:p>
    <w:bookmarkEnd w:id="1"/>
    <w:p w14:paraId="041362BE" w14:textId="4977968E" w:rsidR="00C348F8" w:rsidRDefault="0081522B" w:rsidP="00C348F8">
      <w:pPr>
        <w:pStyle w:val="ListParagraph"/>
        <w:numPr>
          <w:ilvl w:val="0"/>
          <w:numId w:val="6"/>
        </w:numPr>
        <w:spacing w:after="240" w:line="240" w:lineRule="auto"/>
        <w:rPr>
          <w:rFonts w:ascii="Arial" w:eastAsiaTheme="minorEastAsia" w:hAnsi="Arial" w:cs="Arial"/>
          <w:u w:val="none"/>
          <w:lang w:val="ru-RU"/>
        </w:rPr>
      </w:pPr>
      <w:r w:rsidRPr="00C348F8">
        <w:rPr>
          <w:rFonts w:ascii="Arial" w:eastAsiaTheme="minorEastAsia" w:hAnsi="Arial" w:cs="Arial"/>
          <w:u w:val="none"/>
          <w:lang w:val="ru-RU"/>
        </w:rPr>
        <w:t xml:space="preserve">Рекомендовать Министерству здравоохранения Кыргызской Республики закрепить за АРОЗ КР функцию </w:t>
      </w:r>
      <w:r w:rsidR="000741CF" w:rsidRPr="00C348F8">
        <w:rPr>
          <w:rFonts w:ascii="Arial" w:eastAsiaTheme="minorEastAsia" w:hAnsi="Arial" w:cs="Arial"/>
          <w:u w:val="none"/>
          <w:lang w:val="ru-RU"/>
        </w:rPr>
        <w:t xml:space="preserve">координации мероприятий по </w:t>
      </w:r>
      <w:r w:rsidRPr="00C348F8">
        <w:rPr>
          <w:rFonts w:ascii="Arial" w:eastAsiaTheme="minorEastAsia" w:hAnsi="Arial" w:cs="Arial"/>
          <w:u w:val="none"/>
          <w:lang w:val="ru-RU"/>
        </w:rPr>
        <w:t>обмен</w:t>
      </w:r>
      <w:r w:rsidR="000741CF" w:rsidRPr="00C348F8">
        <w:rPr>
          <w:rFonts w:ascii="Arial" w:eastAsiaTheme="minorEastAsia" w:hAnsi="Arial" w:cs="Arial"/>
          <w:u w:val="none"/>
          <w:lang w:val="ru-RU"/>
        </w:rPr>
        <w:t>у</w:t>
      </w:r>
      <w:r w:rsidRPr="00C348F8">
        <w:rPr>
          <w:rFonts w:ascii="Arial" w:eastAsiaTheme="minorEastAsia" w:hAnsi="Arial" w:cs="Arial"/>
          <w:u w:val="none"/>
          <w:lang w:val="ru-RU"/>
        </w:rPr>
        <w:t xml:space="preserve"> передовым опытом между организациями здравоохранения КР как формы повышения квалификации по специальности «Управление здравоохранением»</w:t>
      </w:r>
      <w:r w:rsidR="00C348F8">
        <w:rPr>
          <w:rFonts w:ascii="Arial" w:eastAsiaTheme="minorEastAsia" w:hAnsi="Arial" w:cs="Arial"/>
          <w:u w:val="none"/>
          <w:lang w:val="ru-RU"/>
        </w:rPr>
        <w:t xml:space="preserve">, </w:t>
      </w:r>
      <w:r w:rsidR="00C348F8" w:rsidRPr="00C348F8">
        <w:rPr>
          <w:rFonts w:ascii="Arial" w:eastAsiaTheme="minorEastAsia" w:hAnsi="Arial" w:cs="Arial"/>
          <w:u w:val="none"/>
          <w:lang w:val="ru-RU"/>
        </w:rPr>
        <w:t>так и повышение квалификации руководителей в странах ближнего зарубежья (СНГ).</w:t>
      </w:r>
    </w:p>
    <w:p w14:paraId="4898CC97" w14:textId="77777777" w:rsidR="00C348F8" w:rsidRPr="00C348F8" w:rsidRDefault="00C348F8" w:rsidP="00C348F8">
      <w:pPr>
        <w:pStyle w:val="ListParagraph"/>
        <w:spacing w:after="240" w:line="240" w:lineRule="auto"/>
        <w:ind w:left="360"/>
        <w:rPr>
          <w:rFonts w:ascii="Arial" w:eastAsiaTheme="minorEastAsia" w:hAnsi="Arial" w:cs="Arial"/>
          <w:u w:val="none"/>
          <w:lang w:val="ru-RU"/>
        </w:rPr>
      </w:pPr>
    </w:p>
    <w:p w14:paraId="7B3757E2" w14:textId="369B9EE4" w:rsidR="0081522B" w:rsidRPr="00B826EA" w:rsidRDefault="003A36C2" w:rsidP="00C348F8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3A36C2">
        <w:rPr>
          <w:rFonts w:ascii="Arial" w:eastAsiaTheme="minorEastAsia" w:hAnsi="Arial" w:cs="Arial"/>
          <w:u w:val="none"/>
          <w:lang w:val="ru-RU"/>
        </w:rPr>
        <w:t>Рекомендовать</w:t>
      </w:r>
      <w:r w:rsidR="0081522B" w:rsidRPr="0081522B">
        <w:rPr>
          <w:rFonts w:ascii="Arial" w:eastAsiaTheme="minorEastAsia" w:hAnsi="Arial" w:cs="Arial"/>
          <w:u w:val="none"/>
          <w:lang w:val="ru-RU"/>
        </w:rPr>
        <w:t xml:space="preserve"> АРОЗ КР инициировать</w:t>
      </w:r>
      <w:r w:rsidR="0081522B" w:rsidRPr="00B826EA">
        <w:rPr>
          <w:rFonts w:ascii="Arial" w:eastAsiaTheme="minorEastAsia" w:hAnsi="Arial" w:cs="Arial"/>
          <w:u w:val="none"/>
          <w:lang w:val="ru-RU"/>
        </w:rPr>
        <w:t xml:space="preserve"> внесение дополнений и изменений в НПА по вопросам повышения квалификации руководителей организаций здравоохранения.</w:t>
      </w:r>
    </w:p>
    <w:p w14:paraId="0FC5BC7B" w14:textId="36BA427B" w:rsidR="00A46ABE" w:rsidRPr="008A31EE" w:rsidRDefault="008A31EE" w:rsidP="008A31EE">
      <w:pPr>
        <w:pStyle w:val="ListParagraph"/>
        <w:spacing w:after="240" w:line="240" w:lineRule="auto"/>
        <w:ind w:left="0"/>
        <w:contextualSpacing w:val="0"/>
        <w:rPr>
          <w:rFonts w:ascii="Arial" w:eastAsiaTheme="minorEastAsia" w:hAnsi="Arial" w:cs="Arial"/>
          <w:b/>
          <w:bCs/>
          <w:u w:val="none"/>
          <w:lang w:val="ru-RU"/>
        </w:rPr>
      </w:pP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РАЗДЕЛ  3:</w:t>
      </w:r>
      <w:r>
        <w:rPr>
          <w:rFonts w:ascii="Arial" w:eastAsiaTheme="minorEastAsia" w:hAnsi="Arial" w:cs="Arial"/>
          <w:b/>
          <w:bCs/>
          <w:u w:val="none"/>
          <w:lang w:val="ru-RU"/>
        </w:rPr>
        <w:tab/>
      </w: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ЭФФЕКТИВНОЕ УПРАВЛЕНИЕ ОРГАНИЗАЦИЕЙ ЗДРАВООХРАНЕНИЯ</w:t>
      </w:r>
    </w:p>
    <w:p w14:paraId="25A22181" w14:textId="11BF180E" w:rsidR="00A46ABE" w:rsidRDefault="00A46ABE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DA7184">
        <w:rPr>
          <w:rFonts w:ascii="Arial" w:eastAsiaTheme="minorEastAsia" w:hAnsi="Arial" w:cs="Arial"/>
          <w:u w:val="none"/>
          <w:lang w:val="ru-RU"/>
        </w:rPr>
        <w:t xml:space="preserve">Рекомендовать </w:t>
      </w:r>
      <w:bookmarkStart w:id="2" w:name="_Hlk167991130"/>
      <w:r w:rsidRPr="00DA7184">
        <w:rPr>
          <w:rFonts w:ascii="Arial" w:eastAsiaTheme="minorEastAsia" w:hAnsi="Arial" w:cs="Arial"/>
          <w:u w:val="none"/>
          <w:lang w:val="ru-RU"/>
        </w:rPr>
        <w:t>Министерству здравоохранения Кыргызской Республики</w:t>
      </w:r>
      <w:r>
        <w:rPr>
          <w:rFonts w:ascii="Arial" w:eastAsiaTheme="minorEastAsia" w:hAnsi="Arial" w:cs="Arial"/>
          <w:u w:val="none"/>
          <w:lang w:val="ru-RU"/>
        </w:rPr>
        <w:t xml:space="preserve"> </w:t>
      </w:r>
      <w:bookmarkEnd w:id="2"/>
      <w:r>
        <w:rPr>
          <w:rFonts w:ascii="Arial" w:eastAsiaTheme="minorEastAsia" w:hAnsi="Arial" w:cs="Arial"/>
          <w:u w:val="none"/>
          <w:lang w:val="ru-RU"/>
        </w:rPr>
        <w:t>р</w:t>
      </w:r>
      <w:r w:rsidRPr="00A46ABE">
        <w:rPr>
          <w:rFonts w:ascii="Arial" w:eastAsiaTheme="minorEastAsia" w:hAnsi="Arial" w:cs="Arial"/>
          <w:u w:val="none"/>
          <w:lang w:val="ru-RU"/>
        </w:rPr>
        <w:t>азработать концепцию и определить перспективные направления развития школьной медицины</w:t>
      </w:r>
      <w:r>
        <w:rPr>
          <w:rFonts w:ascii="Arial" w:eastAsiaTheme="minorEastAsia" w:hAnsi="Arial" w:cs="Arial"/>
          <w:u w:val="none"/>
          <w:lang w:val="ru-RU"/>
        </w:rPr>
        <w:t xml:space="preserve">, включая пересмотр организации </w:t>
      </w:r>
      <w:r w:rsidR="00EE2C4E" w:rsidRPr="00B012E7">
        <w:rPr>
          <w:rFonts w:ascii="Arial" w:eastAsiaTheme="minorEastAsia" w:hAnsi="Arial" w:cs="Arial"/>
          <w:u w:val="none"/>
          <w:shd w:val="clear" w:color="auto" w:fill="FFFFFF" w:themeFill="background1"/>
          <w:lang w:val="ru-RU"/>
        </w:rPr>
        <w:t xml:space="preserve">и обеспечения </w:t>
      </w:r>
      <w:r w:rsidR="00B012E7" w:rsidRPr="00B012E7">
        <w:rPr>
          <w:rFonts w:ascii="Arial" w:eastAsiaTheme="minorEastAsia" w:hAnsi="Arial" w:cs="Arial"/>
          <w:u w:val="none"/>
          <w:shd w:val="clear" w:color="auto" w:fill="FFFFFF" w:themeFill="background1"/>
          <w:lang w:val="ru-RU"/>
        </w:rPr>
        <w:t xml:space="preserve">ресурсами </w:t>
      </w:r>
      <w:r w:rsidRPr="00B012E7">
        <w:rPr>
          <w:rFonts w:ascii="Arial" w:eastAsiaTheme="minorEastAsia" w:hAnsi="Arial" w:cs="Arial"/>
          <w:u w:val="none"/>
          <w:shd w:val="clear" w:color="auto" w:fill="FFFFFF" w:themeFill="background1"/>
          <w:lang w:val="ru-RU"/>
        </w:rPr>
        <w:t>этой</w:t>
      </w:r>
      <w:r>
        <w:rPr>
          <w:rFonts w:ascii="Arial" w:eastAsiaTheme="minorEastAsia" w:hAnsi="Arial" w:cs="Arial"/>
          <w:u w:val="none"/>
          <w:lang w:val="ru-RU"/>
        </w:rPr>
        <w:t xml:space="preserve"> службы</w:t>
      </w:r>
      <w:r w:rsidR="00D65689">
        <w:rPr>
          <w:rFonts w:ascii="Arial" w:eastAsiaTheme="minorEastAsia" w:hAnsi="Arial" w:cs="Arial"/>
          <w:u w:val="none"/>
          <w:lang w:val="ru-RU"/>
        </w:rPr>
        <w:t xml:space="preserve">, </w:t>
      </w:r>
      <w:r w:rsidR="00D65689" w:rsidRPr="00D65689">
        <w:rPr>
          <w:rFonts w:ascii="Arial" w:eastAsiaTheme="minorEastAsia" w:hAnsi="Arial" w:cs="Arial"/>
          <w:u w:val="none"/>
          <w:lang w:val="ru-RU"/>
        </w:rPr>
        <w:t xml:space="preserve">эффективную координацию и обязательные информационные потоки </w:t>
      </w:r>
      <w:r w:rsidR="00B826EA">
        <w:rPr>
          <w:rFonts w:ascii="Arial" w:eastAsiaTheme="minorEastAsia" w:hAnsi="Arial" w:cs="Arial"/>
          <w:u w:val="none"/>
          <w:lang w:val="ru-RU"/>
        </w:rPr>
        <w:t xml:space="preserve">между </w:t>
      </w:r>
      <w:r w:rsidR="00D65689" w:rsidRPr="00D65689">
        <w:rPr>
          <w:rFonts w:ascii="Arial" w:eastAsiaTheme="minorEastAsia" w:hAnsi="Arial" w:cs="Arial"/>
          <w:u w:val="none"/>
          <w:lang w:val="ru-RU"/>
        </w:rPr>
        <w:t xml:space="preserve">службой школьной медицины и </w:t>
      </w:r>
      <w:r w:rsidR="00B826EA">
        <w:rPr>
          <w:rFonts w:ascii="Arial" w:eastAsiaTheme="minorEastAsia" w:hAnsi="Arial" w:cs="Arial"/>
          <w:u w:val="none"/>
          <w:lang w:val="ru-RU"/>
        </w:rPr>
        <w:t>первичной-медико-санитарной помощи (</w:t>
      </w:r>
      <w:r w:rsidR="00D65689" w:rsidRPr="00D65689">
        <w:rPr>
          <w:rFonts w:ascii="Arial" w:eastAsiaTheme="minorEastAsia" w:hAnsi="Arial" w:cs="Arial"/>
          <w:u w:val="none"/>
          <w:lang w:val="ru-RU"/>
        </w:rPr>
        <w:t>ПМСП</w:t>
      </w:r>
      <w:r w:rsidR="00B826EA">
        <w:rPr>
          <w:rFonts w:ascii="Arial" w:eastAsiaTheme="minorEastAsia" w:hAnsi="Arial" w:cs="Arial"/>
          <w:u w:val="none"/>
          <w:lang w:val="ru-RU"/>
        </w:rPr>
        <w:t>)</w:t>
      </w:r>
      <w:r w:rsidR="00A4359C">
        <w:rPr>
          <w:rFonts w:ascii="Arial" w:eastAsiaTheme="minorEastAsia" w:hAnsi="Arial" w:cs="Arial"/>
          <w:u w:val="none"/>
          <w:lang w:val="ru-RU"/>
        </w:rPr>
        <w:t>, с привлечением членов АРОЗ КР.</w:t>
      </w:r>
    </w:p>
    <w:p w14:paraId="3880554A" w14:textId="4914D408" w:rsidR="00A46ABE" w:rsidRDefault="00EE2C4E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EE2C4E">
        <w:rPr>
          <w:rFonts w:ascii="Arial" w:eastAsiaTheme="minorEastAsia" w:hAnsi="Arial" w:cs="Arial"/>
          <w:u w:val="none"/>
          <w:lang w:val="ru-RU"/>
        </w:rPr>
        <w:t>Рекомендовать Министерству здравоохранения Кыргызской Республики</w:t>
      </w:r>
      <w:r w:rsidR="00726108" w:rsidRPr="00726108">
        <w:rPr>
          <w:rFonts w:ascii="Arial" w:eastAsiaTheme="minorEastAsia" w:hAnsi="Arial" w:cs="Arial"/>
          <w:u w:val="none"/>
          <w:lang w:val="ru-RU"/>
        </w:rPr>
        <w:t xml:space="preserve"> пересмотреть подходы к </w:t>
      </w:r>
      <w:r w:rsidR="00726108">
        <w:rPr>
          <w:rFonts w:ascii="Arial" w:eastAsiaTheme="minorEastAsia" w:hAnsi="Arial" w:cs="Arial"/>
          <w:u w:val="none"/>
          <w:lang w:val="ru-RU"/>
        </w:rPr>
        <w:t xml:space="preserve">организации </w:t>
      </w:r>
      <w:r w:rsidR="00726108" w:rsidRPr="00726108">
        <w:rPr>
          <w:rFonts w:ascii="Arial" w:eastAsiaTheme="minorEastAsia" w:hAnsi="Arial" w:cs="Arial"/>
          <w:u w:val="none"/>
          <w:lang w:val="ru-RU"/>
        </w:rPr>
        <w:t>медицинско</w:t>
      </w:r>
      <w:r w:rsidR="00726108">
        <w:rPr>
          <w:rFonts w:ascii="Arial" w:eastAsiaTheme="minorEastAsia" w:hAnsi="Arial" w:cs="Arial"/>
          <w:u w:val="none"/>
          <w:lang w:val="ru-RU"/>
        </w:rPr>
        <w:t>го</w:t>
      </w:r>
      <w:r w:rsidR="00726108" w:rsidRPr="00726108">
        <w:rPr>
          <w:rFonts w:ascii="Arial" w:eastAsiaTheme="minorEastAsia" w:hAnsi="Arial" w:cs="Arial"/>
          <w:u w:val="none"/>
          <w:lang w:val="ru-RU"/>
        </w:rPr>
        <w:t xml:space="preserve"> освидетельствовани</w:t>
      </w:r>
      <w:r w:rsidR="00726108">
        <w:rPr>
          <w:rFonts w:ascii="Arial" w:eastAsiaTheme="minorEastAsia" w:hAnsi="Arial" w:cs="Arial"/>
          <w:u w:val="none"/>
          <w:lang w:val="ru-RU"/>
        </w:rPr>
        <w:t>я</w:t>
      </w:r>
      <w:r w:rsidR="00726108" w:rsidRPr="00726108">
        <w:rPr>
          <w:rFonts w:ascii="Arial" w:eastAsiaTheme="minorEastAsia" w:hAnsi="Arial" w:cs="Arial"/>
          <w:u w:val="none"/>
          <w:lang w:val="ru-RU"/>
        </w:rPr>
        <w:t xml:space="preserve"> призывников</w:t>
      </w:r>
      <w:r w:rsidR="00726108">
        <w:rPr>
          <w:rFonts w:ascii="Arial" w:eastAsiaTheme="minorEastAsia" w:hAnsi="Arial" w:cs="Arial"/>
          <w:u w:val="none"/>
          <w:lang w:val="ru-RU"/>
        </w:rPr>
        <w:t>, рассмотрев различные варианты, включая опыт Иссык-Кульской области 2017-2018 гг., а также возможности межведомственного сотрудничества и координации.</w:t>
      </w:r>
    </w:p>
    <w:p w14:paraId="7949CF78" w14:textId="617D86EF" w:rsidR="00A4359C" w:rsidRPr="000C6665" w:rsidRDefault="00715CAB" w:rsidP="004F389F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0C6665">
        <w:rPr>
          <w:rFonts w:ascii="Arial" w:eastAsiaTheme="minorEastAsia" w:hAnsi="Arial" w:cs="Arial"/>
          <w:u w:val="none"/>
          <w:lang w:val="ru-RU"/>
        </w:rPr>
        <w:t xml:space="preserve">Рекомендовать </w:t>
      </w:r>
      <w:r w:rsidR="001E3421" w:rsidRPr="000C6665">
        <w:rPr>
          <w:rFonts w:ascii="Arial" w:eastAsiaTheme="minorEastAsia" w:hAnsi="Arial" w:cs="Arial"/>
          <w:u w:val="none"/>
          <w:lang w:val="ru-RU"/>
        </w:rPr>
        <w:t>Министерству здравоохранения Кыргызской Республики и Фонду ОМС разработать</w:t>
      </w:r>
      <w:r w:rsidR="00A4359C" w:rsidRPr="000C6665">
        <w:rPr>
          <w:rFonts w:ascii="Arial" w:eastAsiaTheme="minorEastAsia" w:hAnsi="Arial" w:cs="Arial"/>
          <w:u w:val="none"/>
          <w:lang w:val="ru-RU"/>
        </w:rPr>
        <w:t xml:space="preserve"> предложения по </w:t>
      </w:r>
      <w:r w:rsidRPr="000C6665">
        <w:rPr>
          <w:rFonts w:ascii="Arial" w:eastAsiaTheme="minorEastAsia" w:hAnsi="Arial" w:cs="Arial"/>
          <w:u w:val="none"/>
          <w:lang w:val="ru-RU"/>
        </w:rPr>
        <w:t>поддерж</w:t>
      </w:r>
      <w:r w:rsidR="00A4359C" w:rsidRPr="000C6665">
        <w:rPr>
          <w:rFonts w:ascii="Arial" w:eastAsiaTheme="minorEastAsia" w:hAnsi="Arial" w:cs="Arial"/>
          <w:u w:val="none"/>
          <w:lang w:val="ru-RU"/>
        </w:rPr>
        <w:t>ке</w:t>
      </w:r>
      <w:r w:rsidRPr="000C6665">
        <w:rPr>
          <w:rFonts w:ascii="Arial" w:eastAsiaTheme="minorEastAsia" w:hAnsi="Arial" w:cs="Arial"/>
          <w:u w:val="none"/>
          <w:lang w:val="ru-RU"/>
        </w:rPr>
        <w:t xml:space="preserve"> работ</w:t>
      </w:r>
      <w:r w:rsidR="00A4359C" w:rsidRPr="000C6665">
        <w:rPr>
          <w:rFonts w:ascii="Arial" w:eastAsiaTheme="minorEastAsia" w:hAnsi="Arial" w:cs="Arial"/>
          <w:u w:val="none"/>
          <w:lang w:val="ru-RU"/>
        </w:rPr>
        <w:t>ы</w:t>
      </w:r>
      <w:r w:rsidRPr="000C6665">
        <w:rPr>
          <w:rFonts w:ascii="Arial" w:eastAsiaTheme="minorEastAsia" w:hAnsi="Arial" w:cs="Arial"/>
          <w:u w:val="none"/>
          <w:lang w:val="ru-RU"/>
        </w:rPr>
        <w:t xml:space="preserve"> организаций первичной-медико-санитарной помощи (ПМСП) в условиях активной </w:t>
      </w:r>
      <w:r w:rsidR="001E3421" w:rsidRPr="000C6665">
        <w:rPr>
          <w:rFonts w:ascii="Arial" w:eastAsiaTheme="minorEastAsia" w:hAnsi="Arial" w:cs="Arial"/>
          <w:u w:val="none"/>
          <w:lang w:val="ru-RU"/>
        </w:rPr>
        <w:t xml:space="preserve">внутренней и внешней </w:t>
      </w:r>
      <w:r w:rsidRPr="000C6665">
        <w:rPr>
          <w:rFonts w:ascii="Arial" w:eastAsiaTheme="minorEastAsia" w:hAnsi="Arial" w:cs="Arial"/>
          <w:u w:val="none"/>
          <w:lang w:val="ru-RU"/>
        </w:rPr>
        <w:t>миграции на</w:t>
      </w:r>
      <w:r w:rsidR="00A4359C" w:rsidRPr="000C6665">
        <w:rPr>
          <w:rFonts w:ascii="Arial" w:eastAsiaTheme="minorEastAsia" w:hAnsi="Arial" w:cs="Arial"/>
          <w:u w:val="none"/>
          <w:lang w:val="ru-RU"/>
        </w:rPr>
        <w:t>селения</w:t>
      </w:r>
      <w:r w:rsidR="000C6665" w:rsidRPr="000C6665">
        <w:rPr>
          <w:rFonts w:ascii="Arial" w:eastAsiaTheme="minorEastAsia" w:hAnsi="Arial" w:cs="Arial"/>
          <w:u w:val="none"/>
          <w:lang w:val="ru-RU"/>
        </w:rPr>
        <w:t xml:space="preserve"> (приписка населения согласно форме №7 ЦЭЗ при МЗКР, оформление страховых пол</w:t>
      </w:r>
      <w:r w:rsidR="000C6665">
        <w:rPr>
          <w:rFonts w:ascii="Arial" w:eastAsiaTheme="minorEastAsia" w:hAnsi="Arial" w:cs="Arial"/>
          <w:u w:val="none"/>
          <w:lang w:val="ru-RU"/>
        </w:rPr>
        <w:t>и</w:t>
      </w:r>
      <w:r w:rsidR="000C6665" w:rsidRPr="000C6665">
        <w:rPr>
          <w:rFonts w:ascii="Arial" w:eastAsiaTheme="minorEastAsia" w:hAnsi="Arial" w:cs="Arial"/>
          <w:u w:val="none"/>
          <w:lang w:val="ru-RU"/>
        </w:rPr>
        <w:t>сов Фонда ОМС).</w:t>
      </w:r>
    </w:p>
    <w:p w14:paraId="6DA5071B" w14:textId="53FCDA5E" w:rsidR="00F06462" w:rsidRPr="00B012E7" w:rsidRDefault="00F06462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bookmarkStart w:id="3" w:name="_Hlk167985156"/>
      <w:r w:rsidRPr="00F06462">
        <w:rPr>
          <w:rFonts w:ascii="Arial" w:eastAsiaTheme="minorEastAsia" w:hAnsi="Arial" w:cs="Arial"/>
          <w:u w:val="none"/>
          <w:lang w:val="ru-RU"/>
        </w:rPr>
        <w:t xml:space="preserve">Рекомендовать Министерству здравоохранения Кыргызской Республики </w:t>
      </w:r>
      <w:bookmarkEnd w:id="3"/>
      <w:r w:rsidRPr="00F06462">
        <w:rPr>
          <w:rFonts w:ascii="Arial" w:eastAsiaTheme="minorEastAsia" w:hAnsi="Arial" w:cs="Arial"/>
          <w:u w:val="none"/>
          <w:lang w:val="ru-RU"/>
        </w:rPr>
        <w:t xml:space="preserve">рассмотреть вопрос о включении выездных (мобильных) бригады в официальный перечень государственных моделей оказания медпомощи в КР, включая ПМСП; </w:t>
      </w:r>
      <w:r>
        <w:rPr>
          <w:rFonts w:ascii="Arial" w:eastAsiaTheme="minorEastAsia" w:hAnsi="Arial" w:cs="Arial"/>
          <w:u w:val="none"/>
          <w:lang w:val="ru-RU"/>
        </w:rPr>
        <w:t>совместно с членами АРОЗ КР</w:t>
      </w:r>
      <w:r w:rsidRPr="00F06462">
        <w:rPr>
          <w:rFonts w:ascii="Arial" w:eastAsiaTheme="minorEastAsia" w:hAnsi="Arial" w:cs="Arial"/>
          <w:u w:val="none"/>
          <w:lang w:val="ru-RU"/>
        </w:rPr>
        <w:t xml:space="preserve"> разработать концепцию, перспективные направления развития </w:t>
      </w:r>
      <w:r>
        <w:rPr>
          <w:rFonts w:ascii="Arial" w:eastAsiaTheme="minorEastAsia" w:hAnsi="Arial" w:cs="Arial"/>
          <w:u w:val="none"/>
          <w:lang w:val="ru-RU"/>
        </w:rPr>
        <w:t xml:space="preserve">и </w:t>
      </w:r>
      <w:r w:rsidRPr="00B012E7">
        <w:rPr>
          <w:rFonts w:ascii="Arial" w:eastAsiaTheme="minorEastAsia" w:hAnsi="Arial" w:cs="Arial"/>
          <w:u w:val="none"/>
          <w:lang w:val="ru-RU"/>
        </w:rPr>
        <w:t xml:space="preserve">стандарты </w:t>
      </w:r>
      <w:r w:rsidRPr="00B012E7">
        <w:rPr>
          <w:rFonts w:ascii="Arial" w:eastAsiaTheme="minorEastAsia" w:hAnsi="Arial" w:cs="Arial"/>
          <w:u w:val="none"/>
          <w:shd w:val="clear" w:color="auto" w:fill="FFFFFF" w:themeFill="background1"/>
          <w:lang w:val="ru-RU"/>
        </w:rPr>
        <w:t xml:space="preserve">обеспечения </w:t>
      </w:r>
      <w:r w:rsidR="00B012E7" w:rsidRPr="00B012E7">
        <w:rPr>
          <w:rFonts w:ascii="Arial" w:eastAsiaTheme="minorEastAsia" w:hAnsi="Arial" w:cs="Arial"/>
          <w:u w:val="none"/>
          <w:lang w:val="ru-RU"/>
        </w:rPr>
        <w:t xml:space="preserve">ресурсами </w:t>
      </w:r>
      <w:r w:rsidRPr="00B012E7">
        <w:rPr>
          <w:rFonts w:ascii="Arial" w:eastAsiaTheme="minorEastAsia" w:hAnsi="Arial" w:cs="Arial"/>
          <w:u w:val="none"/>
          <w:lang w:val="ru-RU"/>
        </w:rPr>
        <w:t>по модели выездных (мобильных) бригад.</w:t>
      </w:r>
    </w:p>
    <w:p w14:paraId="68152548" w14:textId="70C29F2B" w:rsidR="00121A29" w:rsidRDefault="00121A29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F06462">
        <w:rPr>
          <w:rFonts w:ascii="Arial" w:eastAsiaTheme="minorEastAsia" w:hAnsi="Arial" w:cs="Arial"/>
          <w:u w:val="none"/>
          <w:lang w:val="ru-RU"/>
        </w:rPr>
        <w:t>Рекомендовать Министерству здравоохранения Кыргызской Республики</w:t>
      </w:r>
      <w:r>
        <w:rPr>
          <w:rFonts w:ascii="Arial" w:eastAsiaTheme="minorEastAsia" w:hAnsi="Arial" w:cs="Arial"/>
          <w:u w:val="none"/>
          <w:lang w:val="ru-RU"/>
        </w:rPr>
        <w:t xml:space="preserve"> совместно с членами АРОЗ </w:t>
      </w:r>
      <w:r w:rsidR="00226FFD">
        <w:rPr>
          <w:rFonts w:ascii="Arial" w:eastAsiaTheme="minorEastAsia" w:hAnsi="Arial" w:cs="Arial"/>
          <w:u w:val="none"/>
          <w:lang w:val="ru-RU"/>
        </w:rPr>
        <w:t xml:space="preserve">КР </w:t>
      </w:r>
      <w:r>
        <w:rPr>
          <w:rFonts w:ascii="Arial" w:eastAsiaTheme="minorEastAsia" w:hAnsi="Arial" w:cs="Arial"/>
          <w:u w:val="none"/>
          <w:lang w:val="ru-RU"/>
        </w:rPr>
        <w:t>изучить вопросы исполнения действующ</w:t>
      </w:r>
      <w:r w:rsidR="00B826EA">
        <w:rPr>
          <w:rFonts w:ascii="Arial" w:eastAsiaTheme="minorEastAsia" w:hAnsi="Arial" w:cs="Arial"/>
          <w:u w:val="none"/>
          <w:lang w:val="ru-RU"/>
        </w:rPr>
        <w:t>его</w:t>
      </w:r>
      <w:r w:rsidR="00B56EE2">
        <w:rPr>
          <w:rFonts w:ascii="Arial" w:eastAsiaTheme="minorEastAsia" w:hAnsi="Arial" w:cs="Arial"/>
          <w:u w:val="none"/>
          <w:lang w:val="ru-RU"/>
        </w:rPr>
        <w:t xml:space="preserve"> за</w:t>
      </w:r>
      <w:r>
        <w:rPr>
          <w:rFonts w:ascii="Arial" w:eastAsiaTheme="minorEastAsia" w:hAnsi="Arial" w:cs="Arial"/>
          <w:u w:val="none"/>
          <w:lang w:val="ru-RU"/>
        </w:rPr>
        <w:t xml:space="preserve">конодательства </w:t>
      </w:r>
      <w:r w:rsidR="00B56EE2">
        <w:rPr>
          <w:rFonts w:ascii="Arial" w:eastAsiaTheme="minorEastAsia" w:hAnsi="Arial" w:cs="Arial"/>
          <w:u w:val="none"/>
          <w:lang w:val="ru-RU"/>
        </w:rPr>
        <w:t xml:space="preserve">и соблюдения требований </w:t>
      </w:r>
      <w:r>
        <w:rPr>
          <w:rFonts w:ascii="Arial" w:eastAsiaTheme="minorEastAsia" w:hAnsi="Arial" w:cs="Arial"/>
          <w:u w:val="none"/>
          <w:lang w:val="ru-RU"/>
        </w:rPr>
        <w:t xml:space="preserve">в области </w:t>
      </w:r>
      <w:r w:rsidR="00B56EE2">
        <w:rPr>
          <w:rFonts w:ascii="Arial" w:eastAsiaTheme="minorEastAsia" w:hAnsi="Arial" w:cs="Arial"/>
          <w:u w:val="none"/>
          <w:lang w:val="ru-RU"/>
        </w:rPr>
        <w:t xml:space="preserve">нового строительства </w:t>
      </w:r>
      <w:r w:rsidR="00411FBA">
        <w:rPr>
          <w:rFonts w:ascii="Arial" w:eastAsiaTheme="minorEastAsia" w:hAnsi="Arial" w:cs="Arial"/>
          <w:u w:val="none"/>
          <w:lang w:val="ru-RU"/>
        </w:rPr>
        <w:t xml:space="preserve">и учета основных фондов </w:t>
      </w:r>
      <w:r w:rsidR="00B56EE2">
        <w:rPr>
          <w:rFonts w:ascii="Arial" w:eastAsiaTheme="minorEastAsia" w:hAnsi="Arial" w:cs="Arial"/>
          <w:u w:val="none"/>
          <w:lang w:val="ru-RU"/>
        </w:rPr>
        <w:t xml:space="preserve">в здравоохранении и принять решения по дальнейшим шагам для </w:t>
      </w:r>
      <w:r w:rsidR="00883B84">
        <w:rPr>
          <w:rFonts w:ascii="Arial" w:eastAsiaTheme="minorEastAsia" w:hAnsi="Arial" w:cs="Arial"/>
          <w:u w:val="none"/>
          <w:lang w:val="ru-RU"/>
        </w:rPr>
        <w:t>раз</w:t>
      </w:r>
      <w:r w:rsidR="00B56EE2">
        <w:rPr>
          <w:rFonts w:ascii="Arial" w:eastAsiaTheme="minorEastAsia" w:hAnsi="Arial" w:cs="Arial"/>
          <w:u w:val="none"/>
          <w:lang w:val="ru-RU"/>
        </w:rPr>
        <w:t>решения выявленных проблем.</w:t>
      </w:r>
    </w:p>
    <w:p w14:paraId="41BE910C" w14:textId="466ABBAA" w:rsidR="00121DC1" w:rsidRDefault="00F73910" w:rsidP="0001732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BC7B68">
        <w:rPr>
          <w:rFonts w:ascii="Arial" w:eastAsiaTheme="minorEastAsia" w:hAnsi="Arial" w:cs="Arial"/>
          <w:u w:val="none"/>
          <w:lang w:val="ru-RU"/>
        </w:rPr>
        <w:t>Рекомендовать АРОЗ КР совместно с членами АРОЗ, работающими в системе общественного зд</w:t>
      </w:r>
      <w:r w:rsidR="00B826EA" w:rsidRPr="00BC7B68">
        <w:rPr>
          <w:rFonts w:ascii="Arial" w:eastAsiaTheme="minorEastAsia" w:hAnsi="Arial" w:cs="Arial"/>
          <w:u w:val="none"/>
          <w:lang w:val="ru-RU"/>
        </w:rPr>
        <w:t>равоохранения</w:t>
      </w:r>
      <w:r w:rsidRPr="00BC7B68">
        <w:rPr>
          <w:rFonts w:ascii="Arial" w:eastAsiaTheme="minorEastAsia" w:hAnsi="Arial" w:cs="Arial"/>
          <w:u w:val="none"/>
          <w:lang w:val="ru-RU"/>
        </w:rPr>
        <w:t>, разраб</w:t>
      </w:r>
      <w:r w:rsidR="00B826EA" w:rsidRPr="00BC7B68">
        <w:rPr>
          <w:rFonts w:ascii="Arial" w:eastAsiaTheme="minorEastAsia" w:hAnsi="Arial" w:cs="Arial"/>
          <w:u w:val="none"/>
          <w:lang w:val="ru-RU"/>
        </w:rPr>
        <w:t xml:space="preserve">атывать </w:t>
      </w:r>
      <w:r w:rsidRPr="00BC7B68">
        <w:rPr>
          <w:rFonts w:ascii="Arial" w:eastAsiaTheme="minorEastAsia" w:hAnsi="Arial" w:cs="Arial"/>
          <w:u w:val="none"/>
          <w:lang w:val="ru-RU"/>
        </w:rPr>
        <w:t>и пров</w:t>
      </w:r>
      <w:r w:rsidR="00B826EA" w:rsidRPr="00BC7B68">
        <w:rPr>
          <w:rFonts w:ascii="Arial" w:eastAsiaTheme="minorEastAsia" w:hAnsi="Arial" w:cs="Arial"/>
          <w:u w:val="none"/>
          <w:lang w:val="ru-RU"/>
        </w:rPr>
        <w:t>одить</w:t>
      </w:r>
      <w:r w:rsidRPr="00BC7B68">
        <w:rPr>
          <w:rFonts w:ascii="Arial" w:eastAsiaTheme="minorEastAsia" w:hAnsi="Arial" w:cs="Arial"/>
          <w:u w:val="none"/>
          <w:lang w:val="ru-RU"/>
        </w:rPr>
        <w:t xml:space="preserve"> мероприятия для поддержи</w:t>
      </w:r>
      <w:r w:rsidR="00DD69E5" w:rsidRPr="00BC7B68">
        <w:rPr>
          <w:rFonts w:ascii="Arial" w:eastAsiaTheme="minorEastAsia" w:hAnsi="Arial" w:cs="Arial"/>
          <w:u w:val="none"/>
          <w:lang w:val="ru-RU"/>
        </w:rPr>
        <w:t xml:space="preserve"> их деятельности в рамках </w:t>
      </w:r>
      <w:r w:rsidRPr="00BC7B68">
        <w:rPr>
          <w:rFonts w:ascii="Arial" w:eastAsiaTheme="minorEastAsia" w:hAnsi="Arial" w:cs="Arial"/>
          <w:u w:val="none"/>
          <w:lang w:val="ru-RU"/>
        </w:rPr>
        <w:t xml:space="preserve">реализации Закона КР </w:t>
      </w:r>
      <w:r w:rsidR="00DD69E5" w:rsidRPr="00BC7B68">
        <w:rPr>
          <w:rFonts w:ascii="Arial" w:eastAsiaTheme="minorEastAsia" w:hAnsi="Arial" w:cs="Arial"/>
          <w:u w:val="none"/>
          <w:lang w:val="ru-RU"/>
        </w:rPr>
        <w:t xml:space="preserve">«Об общественном здравоохранении» </w:t>
      </w:r>
      <w:r w:rsidR="00DD69E5" w:rsidRPr="00BC7B68">
        <w:rPr>
          <w:rFonts w:ascii="Arial" w:eastAsiaTheme="minorEastAsia" w:hAnsi="Arial" w:cs="Arial"/>
          <w:u w:val="none"/>
          <w:lang w:val="ru-RU"/>
        </w:rPr>
        <w:lastRenderedPageBreak/>
        <w:t>(12.01.2024г., №10)</w:t>
      </w:r>
      <w:r w:rsidR="00F94281">
        <w:rPr>
          <w:rFonts w:ascii="Arial" w:eastAsiaTheme="minorEastAsia" w:hAnsi="Arial" w:cs="Arial"/>
          <w:u w:val="none"/>
          <w:lang w:val="ru-RU"/>
        </w:rPr>
        <w:t xml:space="preserve">, </w:t>
      </w:r>
      <w:r w:rsidR="00F94281" w:rsidRPr="00F94281">
        <w:rPr>
          <w:rFonts w:ascii="Arial" w:eastAsiaTheme="minorEastAsia" w:hAnsi="Arial" w:cs="Arial"/>
          <w:u w:val="none"/>
          <w:lang w:val="ru-RU"/>
        </w:rPr>
        <w:t>а также внести предложения по оптимизации организации служб общественного здравоохранения.</w:t>
      </w:r>
    </w:p>
    <w:p w14:paraId="5625B1FA" w14:textId="77777777" w:rsidR="007A55EC" w:rsidRDefault="007A55EC" w:rsidP="007A55EC">
      <w:pPr>
        <w:pStyle w:val="ListParagraph"/>
        <w:numPr>
          <w:ilvl w:val="0"/>
          <w:numId w:val="6"/>
        </w:numPr>
        <w:spacing w:after="240" w:line="240" w:lineRule="auto"/>
        <w:jc w:val="both"/>
        <w:rPr>
          <w:rFonts w:ascii="Arial" w:eastAsiaTheme="minorEastAsia" w:hAnsi="Arial" w:cs="Arial"/>
          <w:u w:val="none"/>
          <w:lang w:val="ru-RU"/>
        </w:rPr>
      </w:pPr>
      <w:r w:rsidRPr="007A55EC">
        <w:rPr>
          <w:rFonts w:ascii="Arial" w:eastAsiaTheme="minorEastAsia" w:hAnsi="Arial" w:cs="Arial"/>
          <w:u w:val="none"/>
          <w:lang w:val="ru-RU"/>
        </w:rPr>
        <w:t>Рекомендовать Министерству здравоохранения Кыргызской Республики при рассмотрении вопроса повышения заработной платы медицинским работникам предусмотреть пересмотр заработной платы финансовым работникам, работающих в системе здравоохранения Кыргызской Республики.</w:t>
      </w:r>
    </w:p>
    <w:p w14:paraId="1C039130" w14:textId="77777777" w:rsidR="007A55EC" w:rsidRPr="007A55EC" w:rsidRDefault="007A55EC" w:rsidP="007A55EC">
      <w:pPr>
        <w:pStyle w:val="ListParagraph"/>
        <w:spacing w:after="240" w:line="240" w:lineRule="auto"/>
        <w:ind w:left="360"/>
        <w:jc w:val="both"/>
        <w:rPr>
          <w:rFonts w:ascii="Arial" w:eastAsiaTheme="minorEastAsia" w:hAnsi="Arial" w:cs="Arial"/>
          <w:u w:val="none"/>
          <w:lang w:val="ru-RU"/>
        </w:rPr>
      </w:pPr>
    </w:p>
    <w:p w14:paraId="7F29987C" w14:textId="77777777" w:rsidR="007A55EC" w:rsidRPr="007A55EC" w:rsidRDefault="007A55EC" w:rsidP="007A55EC">
      <w:pPr>
        <w:pStyle w:val="ListParagraph"/>
        <w:numPr>
          <w:ilvl w:val="0"/>
          <w:numId w:val="6"/>
        </w:numPr>
        <w:spacing w:after="240" w:line="240" w:lineRule="auto"/>
        <w:jc w:val="both"/>
        <w:rPr>
          <w:rFonts w:ascii="Arial" w:eastAsiaTheme="minorEastAsia" w:hAnsi="Arial" w:cs="Arial"/>
          <w:u w:val="none"/>
          <w:lang w:val="ru-RU"/>
        </w:rPr>
      </w:pPr>
      <w:r w:rsidRPr="007A55EC">
        <w:rPr>
          <w:rFonts w:ascii="Arial" w:eastAsiaTheme="minorEastAsia" w:hAnsi="Arial" w:cs="Arial"/>
          <w:u w:val="none"/>
          <w:lang w:val="ru-RU"/>
        </w:rPr>
        <w:t>Рекомендовать Министерству здравоохранения Кыргызской Республики пересмотреть систему аккредитации лабораторной службы в организациях здравоохранения.</w:t>
      </w:r>
    </w:p>
    <w:p w14:paraId="0252B655" w14:textId="77777777" w:rsidR="00E537A0" w:rsidRDefault="00E537A0" w:rsidP="008A31EE">
      <w:pPr>
        <w:pStyle w:val="ListParagraph"/>
        <w:spacing w:after="240" w:line="240" w:lineRule="auto"/>
        <w:ind w:left="0"/>
        <w:contextualSpacing w:val="0"/>
        <w:rPr>
          <w:rFonts w:ascii="Arial" w:eastAsiaTheme="minorEastAsia" w:hAnsi="Arial" w:cs="Arial"/>
          <w:b/>
          <w:bCs/>
          <w:u w:val="none"/>
          <w:lang w:val="ru-RU"/>
        </w:rPr>
      </w:pPr>
    </w:p>
    <w:p w14:paraId="5AAF814F" w14:textId="2487A1B1" w:rsidR="00226FFD" w:rsidRPr="008A31EE" w:rsidRDefault="008A31EE" w:rsidP="008A31EE">
      <w:pPr>
        <w:pStyle w:val="ListParagraph"/>
        <w:spacing w:after="240" w:line="240" w:lineRule="auto"/>
        <w:ind w:left="0"/>
        <w:contextualSpacing w:val="0"/>
        <w:rPr>
          <w:rFonts w:ascii="Arial" w:eastAsiaTheme="minorEastAsia" w:hAnsi="Arial" w:cs="Arial"/>
          <w:b/>
          <w:bCs/>
          <w:u w:val="none"/>
          <w:lang w:val="ru-RU"/>
        </w:rPr>
      </w:pP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РАЗДЕЛ 4:</w:t>
      </w:r>
      <w:r>
        <w:rPr>
          <w:rFonts w:ascii="Arial" w:eastAsiaTheme="minorEastAsia" w:hAnsi="Arial" w:cs="Arial"/>
          <w:b/>
          <w:bCs/>
          <w:u w:val="none"/>
          <w:lang w:val="ru-RU"/>
        </w:rPr>
        <w:tab/>
      </w:r>
      <w:r w:rsidRPr="008A31EE">
        <w:rPr>
          <w:rFonts w:ascii="Arial" w:eastAsiaTheme="minorEastAsia" w:hAnsi="Arial" w:cs="Arial"/>
          <w:b/>
          <w:bCs/>
          <w:u w:val="none"/>
          <w:lang w:val="ru-RU"/>
        </w:rPr>
        <w:t>ЭФФЕКТИВНАЯ КОММУНИКАЦИЯ</w:t>
      </w:r>
    </w:p>
    <w:p w14:paraId="71D87852" w14:textId="379C238A" w:rsidR="00303D3A" w:rsidRDefault="00582212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582212">
        <w:rPr>
          <w:rFonts w:ascii="Arial" w:hAnsi="Arial" w:cs="Arial"/>
          <w:color w:val="1D2228"/>
          <w:u w:val="none"/>
          <w:lang w:val="ru-RU"/>
        </w:rPr>
        <w:t>Рекомендовать АРОЗ КР</w:t>
      </w:r>
      <w:r w:rsidRPr="00582212">
        <w:rPr>
          <w:rFonts w:ascii="Arial" w:eastAsiaTheme="minorEastAsia" w:hAnsi="Arial" w:cs="Arial"/>
          <w:u w:val="none"/>
          <w:lang w:val="ru-RU"/>
        </w:rPr>
        <w:t xml:space="preserve"> совместно</w:t>
      </w:r>
      <w:r>
        <w:rPr>
          <w:rFonts w:ascii="Arial" w:eastAsiaTheme="minorEastAsia" w:hAnsi="Arial" w:cs="Arial"/>
          <w:u w:val="none"/>
          <w:lang w:val="ru-RU"/>
        </w:rPr>
        <w:t xml:space="preserve"> с различными партнёрами </w:t>
      </w:r>
      <w:bookmarkStart w:id="4" w:name="_Hlk167988480"/>
      <w:r w:rsidR="008E4BB9">
        <w:rPr>
          <w:rFonts w:ascii="Arial" w:eastAsiaTheme="minorEastAsia" w:hAnsi="Arial" w:cs="Arial"/>
          <w:u w:val="none"/>
          <w:lang w:val="ru-RU"/>
        </w:rPr>
        <w:t xml:space="preserve">поддержать руководителей организаций здравоохранения </w:t>
      </w:r>
      <w:bookmarkEnd w:id="4"/>
      <w:r w:rsidR="008E4BB9">
        <w:rPr>
          <w:rFonts w:ascii="Arial" w:eastAsiaTheme="minorEastAsia" w:hAnsi="Arial" w:cs="Arial"/>
          <w:u w:val="none"/>
          <w:lang w:val="ru-RU"/>
        </w:rPr>
        <w:t xml:space="preserve">в </w:t>
      </w:r>
      <w:r>
        <w:rPr>
          <w:rFonts w:ascii="Arial" w:eastAsiaTheme="minorEastAsia" w:hAnsi="Arial" w:cs="Arial"/>
          <w:u w:val="none"/>
          <w:lang w:val="ru-RU"/>
        </w:rPr>
        <w:t>с</w:t>
      </w:r>
      <w:r w:rsidR="002208C0" w:rsidRPr="003850DA">
        <w:rPr>
          <w:rFonts w:ascii="Arial" w:eastAsiaTheme="minorEastAsia" w:hAnsi="Arial" w:cs="Arial"/>
          <w:u w:val="none"/>
          <w:lang w:val="ru-RU"/>
        </w:rPr>
        <w:t>озда</w:t>
      </w:r>
      <w:r w:rsidR="008E4BB9">
        <w:rPr>
          <w:rFonts w:ascii="Arial" w:eastAsiaTheme="minorEastAsia" w:hAnsi="Arial" w:cs="Arial"/>
          <w:u w:val="none"/>
          <w:lang w:val="ru-RU"/>
        </w:rPr>
        <w:t xml:space="preserve">нии </w:t>
      </w:r>
      <w:r w:rsidR="00303D3A" w:rsidRPr="003850DA">
        <w:rPr>
          <w:rFonts w:ascii="Arial" w:eastAsiaTheme="minorEastAsia" w:hAnsi="Arial" w:cs="Arial"/>
          <w:u w:val="none"/>
          <w:lang w:val="ru-RU"/>
        </w:rPr>
        <w:t>и запус</w:t>
      </w:r>
      <w:r w:rsidR="008E4BB9">
        <w:rPr>
          <w:rFonts w:ascii="Arial" w:eastAsiaTheme="minorEastAsia" w:hAnsi="Arial" w:cs="Arial"/>
          <w:u w:val="none"/>
          <w:lang w:val="ru-RU"/>
        </w:rPr>
        <w:t>ке</w:t>
      </w:r>
      <w:r w:rsidR="00303D3A" w:rsidRPr="003850DA">
        <w:rPr>
          <w:rFonts w:ascii="Arial" w:eastAsiaTheme="minorEastAsia" w:hAnsi="Arial" w:cs="Arial"/>
          <w:u w:val="none"/>
          <w:lang w:val="ru-RU"/>
        </w:rPr>
        <w:t xml:space="preserve"> собственны</w:t>
      </w:r>
      <w:r w:rsidR="008E4BB9">
        <w:rPr>
          <w:rFonts w:ascii="Arial" w:eastAsiaTheme="minorEastAsia" w:hAnsi="Arial" w:cs="Arial"/>
          <w:u w:val="none"/>
          <w:lang w:val="ru-RU"/>
        </w:rPr>
        <w:t>х</w:t>
      </w:r>
      <w:r w:rsidR="00303D3A" w:rsidRPr="003850DA">
        <w:rPr>
          <w:rFonts w:ascii="Arial" w:eastAsiaTheme="minorEastAsia" w:hAnsi="Arial" w:cs="Arial"/>
          <w:u w:val="none"/>
          <w:lang w:val="ru-RU"/>
        </w:rPr>
        <w:t xml:space="preserve"> канал</w:t>
      </w:r>
      <w:r w:rsidR="008E4BB9">
        <w:rPr>
          <w:rFonts w:ascii="Arial" w:eastAsiaTheme="minorEastAsia" w:hAnsi="Arial" w:cs="Arial"/>
          <w:u w:val="none"/>
          <w:lang w:val="ru-RU"/>
        </w:rPr>
        <w:t>ов</w:t>
      </w:r>
      <w:r w:rsidR="00C649BB">
        <w:rPr>
          <w:rFonts w:ascii="Arial" w:eastAsiaTheme="minorEastAsia" w:hAnsi="Arial" w:cs="Arial"/>
          <w:u w:val="none"/>
          <w:lang w:val="ru-RU"/>
        </w:rPr>
        <w:t>/ресурсов</w:t>
      </w:r>
      <w:r w:rsidR="00303D3A" w:rsidRPr="003850DA">
        <w:rPr>
          <w:rFonts w:ascii="Arial" w:eastAsiaTheme="minorEastAsia" w:hAnsi="Arial" w:cs="Arial"/>
          <w:u w:val="none"/>
          <w:lang w:val="ru-RU"/>
        </w:rPr>
        <w:t xml:space="preserve"> информирования</w:t>
      </w:r>
      <w:r w:rsidR="00C649BB">
        <w:rPr>
          <w:rFonts w:ascii="Arial" w:eastAsiaTheme="minorEastAsia" w:hAnsi="Arial" w:cs="Arial"/>
          <w:u w:val="none"/>
          <w:lang w:val="ru-RU"/>
        </w:rPr>
        <w:t xml:space="preserve"> населения,</w:t>
      </w:r>
      <w:r w:rsidR="00303D3A" w:rsidRPr="003850DA">
        <w:rPr>
          <w:rFonts w:ascii="Arial" w:eastAsiaTheme="minorEastAsia" w:hAnsi="Arial" w:cs="Arial"/>
          <w:u w:val="none"/>
          <w:lang w:val="ru-RU"/>
        </w:rPr>
        <w:t xml:space="preserve"> для регулярного обмена информацией, оперативного доведения ключевых сообщений до целевой аудитории и обеспечения прозрачности работы организации и проводимых реформ.</w:t>
      </w:r>
    </w:p>
    <w:p w14:paraId="6FC3BF39" w14:textId="3AF5CE5E" w:rsidR="00303D3A" w:rsidRDefault="00582212" w:rsidP="008A31EE">
      <w:pPr>
        <w:pStyle w:val="ListParagraph"/>
        <w:numPr>
          <w:ilvl w:val="0"/>
          <w:numId w:val="6"/>
        </w:numPr>
        <w:spacing w:after="240" w:line="240" w:lineRule="auto"/>
        <w:contextualSpacing w:val="0"/>
        <w:jc w:val="both"/>
        <w:rPr>
          <w:rFonts w:ascii="Arial" w:eastAsiaTheme="minorEastAsia" w:hAnsi="Arial" w:cs="Arial"/>
          <w:u w:val="none"/>
          <w:lang w:val="ru-RU"/>
        </w:rPr>
      </w:pPr>
      <w:r w:rsidRPr="00582212">
        <w:rPr>
          <w:rFonts w:ascii="Arial" w:hAnsi="Arial" w:cs="Arial"/>
          <w:color w:val="1D2228"/>
          <w:u w:val="none"/>
          <w:lang w:val="ru-RU"/>
        </w:rPr>
        <w:t>Рекомендовать АРОЗ КР</w:t>
      </w:r>
      <w:r w:rsidRPr="00582212">
        <w:rPr>
          <w:rFonts w:ascii="Arial" w:eastAsiaTheme="minorEastAsia" w:hAnsi="Arial" w:cs="Arial"/>
          <w:u w:val="none"/>
          <w:lang w:val="ru-RU"/>
        </w:rPr>
        <w:t xml:space="preserve"> совместно</w:t>
      </w:r>
      <w:r>
        <w:rPr>
          <w:rFonts w:ascii="Arial" w:eastAsiaTheme="minorEastAsia" w:hAnsi="Arial" w:cs="Arial"/>
          <w:u w:val="none"/>
          <w:lang w:val="ru-RU"/>
        </w:rPr>
        <w:t xml:space="preserve"> с различными партнёрами </w:t>
      </w:r>
      <w:r w:rsidR="008E4BB9">
        <w:rPr>
          <w:rFonts w:ascii="Arial" w:eastAsiaTheme="minorEastAsia" w:hAnsi="Arial" w:cs="Arial"/>
          <w:u w:val="none"/>
          <w:lang w:val="ru-RU"/>
        </w:rPr>
        <w:t xml:space="preserve">поддержать руководителей организаций здравоохранения в </w:t>
      </w:r>
      <w:r w:rsidR="002208C0" w:rsidRPr="003850DA">
        <w:rPr>
          <w:rFonts w:ascii="Arial" w:eastAsiaTheme="minorEastAsia" w:hAnsi="Arial" w:cs="Arial"/>
          <w:u w:val="none"/>
          <w:lang w:val="ru-RU"/>
        </w:rPr>
        <w:t>формирова</w:t>
      </w:r>
      <w:r w:rsidR="008E4BB9">
        <w:rPr>
          <w:rFonts w:ascii="Arial" w:eastAsiaTheme="minorEastAsia" w:hAnsi="Arial" w:cs="Arial"/>
          <w:u w:val="none"/>
          <w:lang w:val="ru-RU"/>
        </w:rPr>
        <w:t xml:space="preserve">нии </w:t>
      </w:r>
      <w:r w:rsidR="00303D3A" w:rsidRPr="003850DA">
        <w:rPr>
          <w:rFonts w:ascii="Arial" w:eastAsiaTheme="minorEastAsia" w:hAnsi="Arial" w:cs="Arial"/>
          <w:u w:val="none"/>
          <w:lang w:val="ru-RU"/>
        </w:rPr>
        <w:t>стратеги</w:t>
      </w:r>
      <w:r w:rsidR="008E4BB9">
        <w:rPr>
          <w:rFonts w:ascii="Arial" w:eastAsiaTheme="minorEastAsia" w:hAnsi="Arial" w:cs="Arial"/>
          <w:u w:val="none"/>
          <w:lang w:val="ru-RU"/>
        </w:rPr>
        <w:t>и</w:t>
      </w:r>
      <w:r w:rsidR="00303D3A" w:rsidRPr="003850DA">
        <w:rPr>
          <w:rFonts w:ascii="Arial" w:eastAsiaTheme="minorEastAsia" w:hAnsi="Arial" w:cs="Arial"/>
          <w:u w:val="none"/>
          <w:lang w:val="ru-RU"/>
        </w:rPr>
        <w:t xml:space="preserve"> по созданию и использованию информационных поводов для поддержания позитивного имиджа организации, привлечения внимания к значимым событиям и достижения информационных целей.</w:t>
      </w:r>
    </w:p>
    <w:p w14:paraId="1BDE7FDA" w14:textId="523D6064" w:rsidR="00303D3A" w:rsidRPr="00274FD7" w:rsidRDefault="00582212" w:rsidP="00823E1E">
      <w:pPr>
        <w:pStyle w:val="ListParagraph"/>
        <w:numPr>
          <w:ilvl w:val="0"/>
          <w:numId w:val="6"/>
        </w:numPr>
        <w:shd w:val="clear" w:color="auto" w:fill="FFFFFF"/>
        <w:tabs>
          <w:tab w:val="left" w:pos="9810"/>
        </w:tabs>
        <w:spacing w:after="240" w:line="240" w:lineRule="auto"/>
        <w:contextualSpacing w:val="0"/>
        <w:jc w:val="both"/>
        <w:rPr>
          <w:lang w:val="ru-RU"/>
        </w:rPr>
      </w:pPr>
      <w:r w:rsidRPr="00274FD7">
        <w:rPr>
          <w:rFonts w:ascii="Arial" w:hAnsi="Arial" w:cs="Arial"/>
          <w:color w:val="1D2228"/>
          <w:u w:val="none"/>
          <w:lang w:val="ru-RU"/>
        </w:rPr>
        <w:t>Рекомендовать АРОЗ КР</w:t>
      </w:r>
      <w:r w:rsidRPr="00274FD7">
        <w:rPr>
          <w:rFonts w:ascii="Arial" w:eastAsiaTheme="minorEastAsia" w:hAnsi="Arial" w:cs="Arial"/>
          <w:u w:val="none"/>
          <w:lang w:val="ru-RU"/>
        </w:rPr>
        <w:t xml:space="preserve"> совместно с различными партнёрами </w:t>
      </w:r>
      <w:r w:rsidR="003850DA" w:rsidRPr="00274FD7">
        <w:rPr>
          <w:rFonts w:ascii="Arial" w:eastAsiaTheme="minorEastAsia" w:hAnsi="Arial" w:cs="Arial"/>
          <w:u w:val="none"/>
          <w:lang w:val="ru-RU"/>
        </w:rPr>
        <w:t>о</w:t>
      </w:r>
      <w:r w:rsidR="00303D3A" w:rsidRPr="00274FD7">
        <w:rPr>
          <w:rFonts w:ascii="Arial" w:eastAsiaTheme="minorEastAsia" w:hAnsi="Arial" w:cs="Arial"/>
          <w:u w:val="none"/>
          <w:lang w:val="ru-RU"/>
        </w:rPr>
        <w:t>рганизов</w:t>
      </w:r>
      <w:r w:rsidR="000741CF" w:rsidRPr="00274FD7">
        <w:rPr>
          <w:rFonts w:ascii="Arial" w:eastAsiaTheme="minorEastAsia" w:hAnsi="Arial" w:cs="Arial"/>
          <w:u w:val="none"/>
          <w:lang w:val="ru-RU"/>
        </w:rPr>
        <w:t>ыв</w:t>
      </w:r>
      <w:r w:rsidR="00303D3A" w:rsidRPr="00274FD7">
        <w:rPr>
          <w:rFonts w:ascii="Arial" w:eastAsiaTheme="minorEastAsia" w:hAnsi="Arial" w:cs="Arial"/>
          <w:u w:val="none"/>
          <w:lang w:val="ru-RU"/>
        </w:rPr>
        <w:t>ать обучени</w:t>
      </w:r>
      <w:r w:rsidR="001D6396" w:rsidRPr="00274FD7">
        <w:rPr>
          <w:rFonts w:ascii="Arial" w:eastAsiaTheme="minorEastAsia" w:hAnsi="Arial" w:cs="Arial"/>
          <w:u w:val="none"/>
          <w:lang w:val="ru-RU"/>
        </w:rPr>
        <w:t xml:space="preserve">е и инструктаж </w:t>
      </w:r>
      <w:r w:rsidR="00C649BB" w:rsidRPr="00274FD7">
        <w:rPr>
          <w:rFonts w:ascii="Arial" w:eastAsiaTheme="minorEastAsia" w:hAnsi="Arial" w:cs="Arial"/>
          <w:u w:val="none"/>
          <w:lang w:val="ru-RU"/>
        </w:rPr>
        <w:t xml:space="preserve">по вопросам эффективной коммуникации </w:t>
      </w:r>
      <w:r w:rsidR="00303D3A" w:rsidRPr="00274FD7">
        <w:rPr>
          <w:rFonts w:ascii="Arial" w:eastAsiaTheme="minorEastAsia" w:hAnsi="Arial" w:cs="Arial"/>
          <w:u w:val="none"/>
          <w:lang w:val="ru-RU"/>
        </w:rPr>
        <w:t>для</w:t>
      </w:r>
      <w:r w:rsidR="008E4BB9" w:rsidRPr="00274FD7">
        <w:rPr>
          <w:rFonts w:ascii="Arial" w:eastAsiaTheme="minorEastAsia" w:hAnsi="Arial" w:cs="Arial"/>
          <w:u w:val="none"/>
          <w:lang w:val="ru-RU"/>
        </w:rPr>
        <w:t xml:space="preserve"> руководителей организаций здравоохранения и их</w:t>
      </w:r>
      <w:r w:rsidR="00303D3A" w:rsidRPr="00274FD7">
        <w:rPr>
          <w:rFonts w:ascii="Arial" w:eastAsiaTheme="minorEastAsia" w:hAnsi="Arial" w:cs="Arial"/>
          <w:u w:val="none"/>
          <w:lang w:val="ru-RU"/>
        </w:rPr>
        <w:t xml:space="preserve"> сотрудников с целью улучшения их навыков в области коммуникации, что будет способствовать более эффективному взаимодействию как внутри коллектива, так и с внешними партнерами.</w:t>
      </w:r>
    </w:p>
    <w:sectPr w:rsidR="00303D3A" w:rsidRPr="00274FD7" w:rsidSect="00273BF9">
      <w:headerReference w:type="default" r:id="rId7"/>
      <w:footerReference w:type="default" r:id="rId8"/>
      <w:pgSz w:w="12240" w:h="15840"/>
      <w:pgMar w:top="1440" w:right="90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B7D3D" w14:textId="77777777" w:rsidR="00853071" w:rsidRDefault="00853071" w:rsidP="002208C0">
      <w:pPr>
        <w:spacing w:after="0" w:line="240" w:lineRule="auto"/>
      </w:pPr>
      <w:r>
        <w:separator/>
      </w:r>
    </w:p>
  </w:endnote>
  <w:endnote w:type="continuationSeparator" w:id="0">
    <w:p w14:paraId="6E648776" w14:textId="77777777" w:rsidR="00853071" w:rsidRDefault="00853071" w:rsidP="0022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24761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  <w:u w:val="none"/>
      </w:rPr>
    </w:sdtEndPr>
    <w:sdtContent>
      <w:p w14:paraId="396C26D1" w14:textId="6B877885" w:rsidR="002208C0" w:rsidRPr="002208C0" w:rsidRDefault="002208C0">
        <w:pPr>
          <w:pStyle w:val="Footer"/>
          <w:jc w:val="right"/>
          <w:rPr>
            <w:rFonts w:ascii="Arial" w:hAnsi="Arial" w:cs="Arial"/>
            <w:sz w:val="18"/>
            <w:szCs w:val="18"/>
            <w:u w:val="none"/>
          </w:rPr>
        </w:pPr>
        <w:r w:rsidRPr="002208C0">
          <w:rPr>
            <w:rFonts w:ascii="Arial" w:hAnsi="Arial" w:cs="Arial"/>
            <w:sz w:val="18"/>
            <w:szCs w:val="18"/>
            <w:u w:val="none"/>
          </w:rPr>
          <w:fldChar w:fldCharType="begin"/>
        </w:r>
        <w:r w:rsidRPr="002208C0">
          <w:rPr>
            <w:rFonts w:ascii="Arial" w:hAnsi="Arial" w:cs="Arial"/>
            <w:sz w:val="18"/>
            <w:szCs w:val="18"/>
            <w:u w:val="none"/>
          </w:rPr>
          <w:instrText xml:space="preserve"> PAGE   \* MERGEFORMAT </w:instrText>
        </w:r>
        <w:r w:rsidRPr="002208C0">
          <w:rPr>
            <w:rFonts w:ascii="Arial" w:hAnsi="Arial" w:cs="Arial"/>
            <w:sz w:val="18"/>
            <w:szCs w:val="18"/>
            <w:u w:val="none"/>
          </w:rPr>
          <w:fldChar w:fldCharType="separate"/>
        </w:r>
        <w:r w:rsidRPr="002208C0">
          <w:rPr>
            <w:rFonts w:ascii="Arial" w:hAnsi="Arial" w:cs="Arial"/>
            <w:noProof/>
            <w:sz w:val="18"/>
            <w:szCs w:val="18"/>
            <w:u w:val="none"/>
          </w:rPr>
          <w:t>2</w:t>
        </w:r>
        <w:r w:rsidRPr="002208C0">
          <w:rPr>
            <w:rFonts w:ascii="Arial" w:hAnsi="Arial" w:cs="Arial"/>
            <w:noProof/>
            <w:sz w:val="18"/>
            <w:szCs w:val="18"/>
            <w:u w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7C77E" w14:textId="77777777" w:rsidR="00853071" w:rsidRDefault="00853071" w:rsidP="002208C0">
      <w:pPr>
        <w:spacing w:after="0" w:line="240" w:lineRule="auto"/>
      </w:pPr>
      <w:r>
        <w:separator/>
      </w:r>
    </w:p>
  </w:footnote>
  <w:footnote w:type="continuationSeparator" w:id="0">
    <w:p w14:paraId="14D672E2" w14:textId="77777777" w:rsidR="00853071" w:rsidRDefault="00853071" w:rsidP="0022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61E7" w14:textId="49C3FB18" w:rsidR="008A31EE" w:rsidRPr="00377BC4" w:rsidRDefault="008A31EE" w:rsidP="008A31EE">
    <w:pPr>
      <w:shd w:val="clear" w:color="auto" w:fill="FFFFFF"/>
      <w:tabs>
        <w:tab w:val="left" w:pos="2340"/>
      </w:tabs>
      <w:spacing w:before="120" w:line="240" w:lineRule="auto"/>
      <w:ind w:left="450" w:right="272"/>
      <w:jc w:val="center"/>
      <w:outlineLvl w:val="1"/>
      <w:rPr>
        <w:rFonts w:ascii="Arial" w:eastAsiaTheme="minorEastAsia" w:hAnsi="Arial" w:cs="Arial"/>
        <w:b/>
        <w:bCs/>
        <w:caps/>
        <w:color w:val="ED5100"/>
        <w:sz w:val="24"/>
        <w:szCs w:val="24"/>
        <w:u w:val="none"/>
        <w:lang w:val="ru-RU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054DB7A3" wp14:editId="020F5B5C">
          <wp:simplePos x="0" y="0"/>
          <wp:positionH relativeFrom="margin">
            <wp:align>left</wp:align>
          </wp:positionH>
          <wp:positionV relativeFrom="paragraph">
            <wp:posOffset>-403860</wp:posOffset>
          </wp:positionV>
          <wp:extent cx="1082040" cy="861060"/>
          <wp:effectExtent l="0" t="0" r="3810" b="0"/>
          <wp:wrapSquare wrapText="bothSides"/>
          <wp:docPr id="1264193490" name="image5.png" descr="C:\Users\Jika\Desktop\HFA\Логотипы\logo AROZ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Jika\Desktop\HFA\Логотипы\logo AROZ-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2040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7BC4">
      <w:rPr>
        <w:rFonts w:ascii="Arial" w:eastAsiaTheme="minorEastAsia" w:hAnsi="Arial" w:cs="Arial"/>
        <w:b/>
        <w:bCs/>
        <w:caps/>
        <w:color w:val="ED5100"/>
        <w:sz w:val="24"/>
        <w:szCs w:val="24"/>
        <w:u w:val="none"/>
        <w:lang w:val="ru-RU"/>
      </w:rPr>
      <w:t>ОБЪЕДИНЯЕМ  УСИЛИЯ  ВО  БЛАГО  ЗДОРОВЬЯ  НАЦИИ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06C0"/>
    <w:multiLevelType w:val="hybridMultilevel"/>
    <w:tmpl w:val="2536F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B2A9D"/>
    <w:multiLevelType w:val="hybridMultilevel"/>
    <w:tmpl w:val="4942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83838"/>
    <w:multiLevelType w:val="hybridMultilevel"/>
    <w:tmpl w:val="186E7506"/>
    <w:lvl w:ilvl="0" w:tplc="967812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363EC"/>
    <w:multiLevelType w:val="hybridMultilevel"/>
    <w:tmpl w:val="8B5CC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CE6385"/>
    <w:multiLevelType w:val="hybridMultilevel"/>
    <w:tmpl w:val="7158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35BD4"/>
    <w:multiLevelType w:val="hybridMultilevel"/>
    <w:tmpl w:val="7C2C0BD0"/>
    <w:lvl w:ilvl="0" w:tplc="0FE0864C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D8F480E"/>
    <w:multiLevelType w:val="hybridMultilevel"/>
    <w:tmpl w:val="EEDCF970"/>
    <w:lvl w:ilvl="0" w:tplc="F34A0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8C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06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40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E2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60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E9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06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2E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6F5959"/>
    <w:multiLevelType w:val="hybridMultilevel"/>
    <w:tmpl w:val="44362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FD2C65"/>
    <w:multiLevelType w:val="hybridMultilevel"/>
    <w:tmpl w:val="DA78DE3C"/>
    <w:lvl w:ilvl="0" w:tplc="2AA2E054">
      <w:start w:val="1"/>
      <w:numFmt w:val="decimal"/>
      <w:lvlText w:val="%1."/>
      <w:lvlJc w:val="left"/>
      <w:pPr>
        <w:ind w:left="550" w:hanging="408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1222" w:hanging="360"/>
      </w:pPr>
    </w:lvl>
    <w:lvl w:ilvl="2" w:tplc="2000001B">
      <w:start w:val="1"/>
      <w:numFmt w:val="lowerRoman"/>
      <w:lvlText w:val="%3."/>
      <w:lvlJc w:val="right"/>
      <w:pPr>
        <w:ind w:left="1942" w:hanging="180"/>
      </w:pPr>
    </w:lvl>
    <w:lvl w:ilvl="3" w:tplc="2000000F">
      <w:start w:val="1"/>
      <w:numFmt w:val="decimal"/>
      <w:lvlText w:val="%4."/>
      <w:lvlJc w:val="left"/>
      <w:pPr>
        <w:ind w:left="2662" w:hanging="360"/>
      </w:pPr>
    </w:lvl>
    <w:lvl w:ilvl="4" w:tplc="20000019">
      <w:start w:val="1"/>
      <w:numFmt w:val="lowerLetter"/>
      <w:lvlText w:val="%5."/>
      <w:lvlJc w:val="left"/>
      <w:pPr>
        <w:ind w:left="3382" w:hanging="360"/>
      </w:pPr>
    </w:lvl>
    <w:lvl w:ilvl="5" w:tplc="2000001B">
      <w:start w:val="1"/>
      <w:numFmt w:val="lowerRoman"/>
      <w:lvlText w:val="%6."/>
      <w:lvlJc w:val="right"/>
      <w:pPr>
        <w:ind w:left="4102" w:hanging="180"/>
      </w:pPr>
    </w:lvl>
    <w:lvl w:ilvl="6" w:tplc="2000000F">
      <w:start w:val="1"/>
      <w:numFmt w:val="decimal"/>
      <w:lvlText w:val="%7."/>
      <w:lvlJc w:val="left"/>
      <w:pPr>
        <w:ind w:left="4822" w:hanging="360"/>
      </w:pPr>
    </w:lvl>
    <w:lvl w:ilvl="7" w:tplc="20000019">
      <w:start w:val="1"/>
      <w:numFmt w:val="lowerLetter"/>
      <w:lvlText w:val="%8."/>
      <w:lvlJc w:val="left"/>
      <w:pPr>
        <w:ind w:left="5542" w:hanging="360"/>
      </w:pPr>
    </w:lvl>
    <w:lvl w:ilvl="8" w:tplc="2000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17857212">
    <w:abstractNumId w:val="0"/>
  </w:num>
  <w:num w:numId="2" w16cid:durableId="1108622635">
    <w:abstractNumId w:val="3"/>
  </w:num>
  <w:num w:numId="3" w16cid:durableId="1657411730">
    <w:abstractNumId w:val="4"/>
  </w:num>
  <w:num w:numId="4" w16cid:durableId="1656761917">
    <w:abstractNumId w:val="1"/>
  </w:num>
  <w:num w:numId="5" w16cid:durableId="207648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2827174">
    <w:abstractNumId w:val="7"/>
  </w:num>
  <w:num w:numId="7" w16cid:durableId="1422222154">
    <w:abstractNumId w:val="2"/>
  </w:num>
  <w:num w:numId="8" w16cid:durableId="1212964381">
    <w:abstractNumId w:val="5"/>
  </w:num>
  <w:num w:numId="9" w16cid:durableId="1088160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3A"/>
    <w:rsid w:val="0002763D"/>
    <w:rsid w:val="0006202B"/>
    <w:rsid w:val="000741CF"/>
    <w:rsid w:val="000A373C"/>
    <w:rsid w:val="000A3F7F"/>
    <w:rsid w:val="000A7A1F"/>
    <w:rsid w:val="000B0AF6"/>
    <w:rsid w:val="000B6B5C"/>
    <w:rsid w:val="000C6665"/>
    <w:rsid w:val="000F702F"/>
    <w:rsid w:val="0011658E"/>
    <w:rsid w:val="00121A29"/>
    <w:rsid w:val="00121DC1"/>
    <w:rsid w:val="001470F3"/>
    <w:rsid w:val="00163145"/>
    <w:rsid w:val="00193D05"/>
    <w:rsid w:val="00195D8F"/>
    <w:rsid w:val="00197C8A"/>
    <w:rsid w:val="001D3FF9"/>
    <w:rsid w:val="001D6396"/>
    <w:rsid w:val="001E3421"/>
    <w:rsid w:val="002135A5"/>
    <w:rsid w:val="002208C0"/>
    <w:rsid w:val="00226FFD"/>
    <w:rsid w:val="00273BF9"/>
    <w:rsid w:val="00274FD7"/>
    <w:rsid w:val="00276750"/>
    <w:rsid w:val="0029147E"/>
    <w:rsid w:val="002B362C"/>
    <w:rsid w:val="002E77D3"/>
    <w:rsid w:val="003021F6"/>
    <w:rsid w:val="00303D3A"/>
    <w:rsid w:val="0033663C"/>
    <w:rsid w:val="003640B4"/>
    <w:rsid w:val="003717F3"/>
    <w:rsid w:val="00377BC4"/>
    <w:rsid w:val="00384405"/>
    <w:rsid w:val="003850DA"/>
    <w:rsid w:val="003960ED"/>
    <w:rsid w:val="003A36C2"/>
    <w:rsid w:val="003D1B4A"/>
    <w:rsid w:val="00411FBA"/>
    <w:rsid w:val="004355E4"/>
    <w:rsid w:val="00454F73"/>
    <w:rsid w:val="004608E1"/>
    <w:rsid w:val="004659FE"/>
    <w:rsid w:val="004723CC"/>
    <w:rsid w:val="004A36B5"/>
    <w:rsid w:val="00503281"/>
    <w:rsid w:val="005569E0"/>
    <w:rsid w:val="00562E59"/>
    <w:rsid w:val="00582212"/>
    <w:rsid w:val="005B1647"/>
    <w:rsid w:val="005D064B"/>
    <w:rsid w:val="005E027E"/>
    <w:rsid w:val="005F058F"/>
    <w:rsid w:val="00603BA3"/>
    <w:rsid w:val="00604EA2"/>
    <w:rsid w:val="00630ACB"/>
    <w:rsid w:val="006420ED"/>
    <w:rsid w:val="006427D8"/>
    <w:rsid w:val="00654678"/>
    <w:rsid w:val="00670085"/>
    <w:rsid w:val="00670839"/>
    <w:rsid w:val="006C1AFF"/>
    <w:rsid w:val="006E1EC1"/>
    <w:rsid w:val="00715CAB"/>
    <w:rsid w:val="00726108"/>
    <w:rsid w:val="007557D6"/>
    <w:rsid w:val="00757B36"/>
    <w:rsid w:val="00765CFE"/>
    <w:rsid w:val="007A55EC"/>
    <w:rsid w:val="007C0950"/>
    <w:rsid w:val="007C77C4"/>
    <w:rsid w:val="007F2A18"/>
    <w:rsid w:val="0081522B"/>
    <w:rsid w:val="008170E8"/>
    <w:rsid w:val="00853071"/>
    <w:rsid w:val="00883B84"/>
    <w:rsid w:val="008A31EE"/>
    <w:rsid w:val="008A56EA"/>
    <w:rsid w:val="008E4BB9"/>
    <w:rsid w:val="008F3527"/>
    <w:rsid w:val="00901FD9"/>
    <w:rsid w:val="00985099"/>
    <w:rsid w:val="0099342A"/>
    <w:rsid w:val="00A10B75"/>
    <w:rsid w:val="00A4359C"/>
    <w:rsid w:val="00A46ABE"/>
    <w:rsid w:val="00A55CB4"/>
    <w:rsid w:val="00A82598"/>
    <w:rsid w:val="00AA03A4"/>
    <w:rsid w:val="00B012E7"/>
    <w:rsid w:val="00B52109"/>
    <w:rsid w:val="00B56EE2"/>
    <w:rsid w:val="00B64483"/>
    <w:rsid w:val="00B826EA"/>
    <w:rsid w:val="00B93815"/>
    <w:rsid w:val="00B97FF2"/>
    <w:rsid w:val="00BC3039"/>
    <w:rsid w:val="00BC6885"/>
    <w:rsid w:val="00BC7B68"/>
    <w:rsid w:val="00BD36F8"/>
    <w:rsid w:val="00C273E9"/>
    <w:rsid w:val="00C310C2"/>
    <w:rsid w:val="00C348F8"/>
    <w:rsid w:val="00C4049C"/>
    <w:rsid w:val="00C448CF"/>
    <w:rsid w:val="00C649BB"/>
    <w:rsid w:val="00C93A36"/>
    <w:rsid w:val="00CE04F1"/>
    <w:rsid w:val="00CF2D60"/>
    <w:rsid w:val="00D02EE9"/>
    <w:rsid w:val="00D07B18"/>
    <w:rsid w:val="00D62CD4"/>
    <w:rsid w:val="00D65689"/>
    <w:rsid w:val="00D722F1"/>
    <w:rsid w:val="00D85D27"/>
    <w:rsid w:val="00D91000"/>
    <w:rsid w:val="00DA7184"/>
    <w:rsid w:val="00DD30BB"/>
    <w:rsid w:val="00DD5E37"/>
    <w:rsid w:val="00DD69E5"/>
    <w:rsid w:val="00DD7525"/>
    <w:rsid w:val="00E33EE6"/>
    <w:rsid w:val="00E37EA9"/>
    <w:rsid w:val="00E42502"/>
    <w:rsid w:val="00E475C7"/>
    <w:rsid w:val="00E537A0"/>
    <w:rsid w:val="00E7390A"/>
    <w:rsid w:val="00EB7E06"/>
    <w:rsid w:val="00ED55F5"/>
    <w:rsid w:val="00EE153E"/>
    <w:rsid w:val="00EE2C4E"/>
    <w:rsid w:val="00EE6DCE"/>
    <w:rsid w:val="00EF1634"/>
    <w:rsid w:val="00EF2FC3"/>
    <w:rsid w:val="00EF35B1"/>
    <w:rsid w:val="00EF646F"/>
    <w:rsid w:val="00F06462"/>
    <w:rsid w:val="00F20734"/>
    <w:rsid w:val="00F410B2"/>
    <w:rsid w:val="00F43A72"/>
    <w:rsid w:val="00F73910"/>
    <w:rsid w:val="00F80511"/>
    <w:rsid w:val="00F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834F"/>
  <w15:chartTrackingRefBased/>
  <w15:docId w15:val="{C23765FB-9F49-46A7-90D2-E8433DD3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2"/>
        <w:szCs w:val="22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D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D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D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D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D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D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D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D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D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D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D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D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D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D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D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D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D3A"/>
    <w:rPr>
      <w:b/>
      <w:bCs/>
      <w:smallCaps/>
      <w:color w:val="0F4761" w:themeColor="accent1" w:themeShade="BF"/>
      <w:spacing w:val="5"/>
    </w:rPr>
  </w:style>
  <w:style w:type="paragraph" w:customStyle="1" w:styleId="yiv5208044485msonormal">
    <w:name w:val="yiv5208044485msonormal"/>
    <w:basedOn w:val="Normal"/>
    <w:rsid w:val="0030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</w:rPr>
  </w:style>
  <w:style w:type="paragraph" w:styleId="NoSpacing">
    <w:name w:val="No Spacing"/>
    <w:uiPriority w:val="1"/>
    <w:qFormat/>
    <w:rsid w:val="000A7A1F"/>
    <w:pPr>
      <w:spacing w:after="0" w:line="240" w:lineRule="auto"/>
    </w:pPr>
    <w:rPr>
      <w:rFonts w:asciiTheme="minorHAnsi" w:hAnsiTheme="minorHAnsi"/>
      <w:u w:val="none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2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C0"/>
  </w:style>
  <w:style w:type="paragraph" w:styleId="Footer">
    <w:name w:val="footer"/>
    <w:basedOn w:val="Normal"/>
    <w:link w:val="FooterChar"/>
    <w:uiPriority w:val="99"/>
    <w:unhideWhenUsed/>
    <w:rsid w:val="00220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C0"/>
  </w:style>
  <w:style w:type="paragraph" w:styleId="Revision">
    <w:name w:val="Revision"/>
    <w:hidden/>
    <w:uiPriority w:val="99"/>
    <w:semiHidden/>
    <w:rsid w:val="006C1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7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MAKAROVA</dc:creator>
  <cp:keywords/>
  <dc:description/>
  <cp:lastModifiedBy>Chinara Seitalieva</cp:lastModifiedBy>
  <cp:revision>155</cp:revision>
  <dcterms:created xsi:type="dcterms:W3CDTF">2024-05-29T15:00:00Z</dcterms:created>
  <dcterms:modified xsi:type="dcterms:W3CDTF">2024-06-19T06:42:00Z</dcterms:modified>
</cp:coreProperties>
</file>